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B291" w14:textId="5101B170" w:rsidR="00DE3283" w:rsidRDefault="005E5F3A">
      <w:bookmarkStart w:id="0" w:name="_GoBack"/>
      <w:bookmarkEnd w:id="0"/>
      <w:r w:rsidRPr="005E5F3A">
        <w:rPr>
          <w:noProof/>
        </w:rPr>
        <w:drawing>
          <wp:inline distT="0" distB="0" distL="0" distR="0" wp14:anchorId="45810DA7" wp14:editId="0D8E16DE">
            <wp:extent cx="6118225" cy="1787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8225" cy="1787525"/>
                    </a:xfrm>
                    <a:prstGeom prst="rect">
                      <a:avLst/>
                    </a:prstGeom>
                    <a:noFill/>
                    <a:ln>
                      <a:noFill/>
                    </a:ln>
                  </pic:spPr>
                </pic:pic>
              </a:graphicData>
            </a:graphic>
          </wp:inline>
        </w:drawing>
      </w:r>
    </w:p>
    <w:p w14:paraId="6C1D0C27" w14:textId="291318A6" w:rsidR="005E5F3A" w:rsidRPr="00DF2D74" w:rsidRDefault="005E5F3A" w:rsidP="00DF2D74">
      <w:pPr>
        <w:jc w:val="both"/>
        <w:rPr>
          <w:rFonts w:ascii="Times New Roman" w:hAnsi="Times New Roman" w:cs="Times New Roman"/>
          <w:b/>
          <w:bCs/>
        </w:rPr>
      </w:pPr>
      <w:r w:rsidRPr="00DF2D74">
        <w:rPr>
          <w:rFonts w:ascii="Times New Roman" w:hAnsi="Times New Roman" w:cs="Times New Roman"/>
          <w:b/>
          <w:bCs/>
        </w:rPr>
        <w:t>AVVISO DI SELEZIONE PUBBLICA PER SOLI TITOLI AI FINI DELLA COSTITUZIONE DELL’ALBO COMUNALE DEI RILEVATORI STATISTICI UTILIZZABILE PER IL CENSIMENTO PERMANENTE DELLA POPOLAZIONE E DELLE ABITAZIONI E PER LE INDAGINI STATISTICHE CAMPIONARIE DELL’ISTAT IN RIFERIMENTO AL TRIENNIO 2022/2024.</w:t>
      </w:r>
    </w:p>
    <w:p w14:paraId="025558CD" w14:textId="0D988570" w:rsidR="005E5F3A" w:rsidRPr="00DF2D74" w:rsidRDefault="005E5F3A" w:rsidP="005E5F3A">
      <w:pPr>
        <w:jc w:val="center"/>
        <w:rPr>
          <w:rFonts w:ascii="Times New Roman" w:hAnsi="Times New Roman" w:cs="Times New Roman"/>
        </w:rPr>
      </w:pPr>
      <w:r w:rsidRPr="00DF2D74">
        <w:rPr>
          <w:rFonts w:ascii="Times New Roman" w:hAnsi="Times New Roman" w:cs="Times New Roman"/>
        </w:rPr>
        <w:t>IL RESPONSABILE DEL SETTORE</w:t>
      </w:r>
    </w:p>
    <w:p w14:paraId="56D4A614" w14:textId="77777777" w:rsidR="005E5F3A" w:rsidRPr="00DF2D74" w:rsidRDefault="005E5F3A" w:rsidP="00DF2D74">
      <w:pPr>
        <w:jc w:val="both"/>
        <w:rPr>
          <w:rFonts w:ascii="Times New Roman" w:hAnsi="Times New Roman" w:cs="Times New Roman"/>
        </w:rPr>
      </w:pPr>
      <w:r w:rsidRPr="00DF2D74">
        <w:rPr>
          <w:rFonts w:ascii="Times New Roman" w:hAnsi="Times New Roman" w:cs="Times New Roman"/>
        </w:rPr>
        <w:t xml:space="preserve">Visto l’art. 3 D.L. 179 del 18 ottobre 2012, convertito con modifiche dalla legge n. 221 del 17 dicembre 2012, n.221, che ha introdotto il Censimento permanente della popolazione e delle abitazioni ed ha previsto lo svolgimento delle attività preparatorie mediante indagini statistiche a cadenza annuale; </w:t>
      </w:r>
    </w:p>
    <w:p w14:paraId="42D807CF" w14:textId="06FC0D0A" w:rsidR="005E5F3A" w:rsidRPr="00DF2D74" w:rsidRDefault="005E5F3A" w:rsidP="00DF2D74">
      <w:pPr>
        <w:jc w:val="both"/>
        <w:rPr>
          <w:rFonts w:ascii="Times New Roman" w:hAnsi="Times New Roman" w:cs="Times New Roman"/>
        </w:rPr>
      </w:pPr>
      <w:r w:rsidRPr="00DF2D74">
        <w:rPr>
          <w:rFonts w:ascii="Times New Roman" w:hAnsi="Times New Roman" w:cs="Times New Roman"/>
        </w:rPr>
        <w:t xml:space="preserve">Vista la comunicazione dell'ISTAT avente ad oggetto "Censimento Permanente della Popolazione e Abitazioni e Attività Propedeutiche </w:t>
      </w:r>
      <w:r w:rsidR="00982C5B">
        <w:rPr>
          <w:rFonts w:ascii="Times New Roman" w:hAnsi="Times New Roman" w:cs="Times New Roman"/>
        </w:rPr>
        <w:t>2022</w:t>
      </w:r>
      <w:r w:rsidRPr="00DF2D74">
        <w:rPr>
          <w:rFonts w:ascii="Times New Roman" w:hAnsi="Times New Roman" w:cs="Times New Roman"/>
        </w:rPr>
        <w:t>;</w:t>
      </w:r>
    </w:p>
    <w:p w14:paraId="30E35C28" w14:textId="77777777" w:rsidR="005E5F3A" w:rsidRPr="00DF2D74" w:rsidRDefault="005E5F3A" w:rsidP="009D7443">
      <w:pPr>
        <w:jc w:val="both"/>
        <w:rPr>
          <w:rFonts w:ascii="Times New Roman" w:hAnsi="Times New Roman" w:cs="Times New Roman"/>
        </w:rPr>
      </w:pPr>
      <w:r w:rsidRPr="00DF2D74">
        <w:rPr>
          <w:rFonts w:ascii="Times New Roman" w:hAnsi="Times New Roman" w:cs="Times New Roman"/>
        </w:rPr>
        <w:t xml:space="preserve">Vista l’attività di rilevazione campionaria svolta dai comuni per conto dell’Istat secondo il vigente Programma statistico nazionale; </w:t>
      </w:r>
    </w:p>
    <w:p w14:paraId="2F43CDEA" w14:textId="6B040A3E" w:rsidR="005E5F3A" w:rsidRPr="00DF2D74" w:rsidRDefault="005E5F3A" w:rsidP="005E5F3A">
      <w:pPr>
        <w:rPr>
          <w:rFonts w:ascii="Times New Roman" w:hAnsi="Times New Roman" w:cs="Times New Roman"/>
        </w:rPr>
      </w:pPr>
      <w:r w:rsidRPr="00DF2D74">
        <w:rPr>
          <w:rFonts w:ascii="Times New Roman" w:hAnsi="Times New Roman" w:cs="Times New Roman"/>
        </w:rPr>
        <w:t>Vista la deliberazione d</w:t>
      </w:r>
      <w:r w:rsidR="00982C5B">
        <w:rPr>
          <w:rFonts w:ascii="Times New Roman" w:hAnsi="Times New Roman" w:cs="Times New Roman"/>
        </w:rPr>
        <w:t>el Commissario Straordinario con i poteri della Giunta Comunale n. 22 del 9 marzo 2022 che ha costituito l’Ufficio Comunale di Censimento</w:t>
      </w:r>
    </w:p>
    <w:p w14:paraId="2601E7CE" w14:textId="37D2AD3E" w:rsidR="005E5F3A" w:rsidRPr="00DF2D74" w:rsidRDefault="005E5F3A" w:rsidP="005E5F3A">
      <w:pPr>
        <w:jc w:val="center"/>
        <w:rPr>
          <w:rFonts w:ascii="Times New Roman" w:hAnsi="Times New Roman" w:cs="Times New Roman"/>
        </w:rPr>
      </w:pPr>
      <w:r w:rsidRPr="00DF2D74">
        <w:rPr>
          <w:rFonts w:ascii="Times New Roman" w:hAnsi="Times New Roman" w:cs="Times New Roman"/>
        </w:rPr>
        <w:t>RENDE NOTO</w:t>
      </w:r>
    </w:p>
    <w:p w14:paraId="0FA47977" w14:textId="057FB6C7" w:rsidR="005E5F3A" w:rsidRPr="00DF2D74" w:rsidRDefault="005E5F3A" w:rsidP="005E5F3A">
      <w:pPr>
        <w:jc w:val="both"/>
        <w:rPr>
          <w:rFonts w:ascii="Times New Roman" w:hAnsi="Times New Roman" w:cs="Times New Roman"/>
        </w:rPr>
      </w:pPr>
      <w:r w:rsidRPr="00DF2D74">
        <w:rPr>
          <w:rFonts w:ascii="Times New Roman" w:hAnsi="Times New Roman" w:cs="Times New Roman"/>
        </w:rPr>
        <w:t>Che il Comune di Capua avvia una selezione pubblica per titoli ai fini della formazione di un albo cui attingere per il reperimento di rilevatori statistici ai quali affidare incarichi esterni di rilevazione per il Censimento permanente della popolazione e delle abitazioni in programma per il triennio 2022-2024 e per lo svolgimento delle varie indagini campionarie Istat da effettuarsi ad opera del Comune secondo il calendario previsto nel PSN (Programma Statistico Nazionale). L’accesso all’Albo dei rilevatori avviene per il tramite di una graduatoria, formata sulla base dei titoli posseduti dai partecipanti. L’Albo ha una validità triennale, decorrente dalla data di approvazione dello stesso.</w:t>
      </w:r>
    </w:p>
    <w:p w14:paraId="0C5B98E3" w14:textId="3104F38A" w:rsidR="005E5F3A" w:rsidRPr="00DF2D74" w:rsidRDefault="005E5F3A" w:rsidP="005E5F3A">
      <w:pPr>
        <w:pStyle w:val="Paragrafoelenco"/>
        <w:numPr>
          <w:ilvl w:val="0"/>
          <w:numId w:val="1"/>
        </w:numPr>
        <w:jc w:val="both"/>
        <w:rPr>
          <w:rFonts w:ascii="Times New Roman" w:hAnsi="Times New Roman" w:cs="Times New Roman"/>
          <w:b/>
          <w:bCs/>
        </w:rPr>
      </w:pPr>
      <w:r w:rsidRPr="00DF2D74">
        <w:rPr>
          <w:rFonts w:ascii="Times New Roman" w:hAnsi="Times New Roman" w:cs="Times New Roman"/>
          <w:b/>
          <w:bCs/>
        </w:rPr>
        <w:t>Compiti e doveri dei rilevatori</w:t>
      </w:r>
    </w:p>
    <w:p w14:paraId="641490DB" w14:textId="77777777" w:rsidR="005E5F3A" w:rsidRPr="00DF2D74" w:rsidRDefault="005E5F3A" w:rsidP="005E5F3A">
      <w:pPr>
        <w:jc w:val="both"/>
        <w:rPr>
          <w:rFonts w:ascii="Times New Roman" w:hAnsi="Times New Roman" w:cs="Times New Roman"/>
        </w:rPr>
      </w:pPr>
      <w:r w:rsidRPr="00DF2D74">
        <w:rPr>
          <w:rFonts w:ascii="Times New Roman" w:hAnsi="Times New Roman" w:cs="Times New Roman"/>
        </w:rPr>
        <w:t xml:space="preserve"> L’attività consiste nella raccolta di informazioni sulle unità di rilevazione (famiglie, edifici, abitazioni, numeri civici) attraverso un’attività sul campo che prevede in larga parte interviste dirette, svolte con l’ausilio di questionari predisposti secondo le finalità della rilevazione. La rilevazione deve essere svolta nel rispetto delle istruzioni impartite dall’Ufficio Censimento del Comune di Capua. I rilevatori incaricati in particolare dovranno: </w:t>
      </w:r>
    </w:p>
    <w:p w14:paraId="3F9CABF0" w14:textId="77777777" w:rsidR="00DF2D74" w:rsidRDefault="005E5F3A" w:rsidP="005E5F3A">
      <w:pPr>
        <w:pStyle w:val="Paragrafoelenco"/>
        <w:numPr>
          <w:ilvl w:val="0"/>
          <w:numId w:val="5"/>
        </w:numPr>
        <w:jc w:val="both"/>
        <w:rPr>
          <w:rFonts w:ascii="Times New Roman" w:hAnsi="Times New Roman" w:cs="Times New Roman"/>
        </w:rPr>
      </w:pPr>
      <w:r w:rsidRPr="00DF2D74">
        <w:rPr>
          <w:rFonts w:ascii="Times New Roman" w:hAnsi="Times New Roman" w:cs="Times New Roman"/>
        </w:rPr>
        <w:t>partecipare a specifici corsi di formazione indetti dall’ISTAT e/o dal Comune;</w:t>
      </w:r>
    </w:p>
    <w:p w14:paraId="7E74225D" w14:textId="77777777" w:rsidR="00DF2D74" w:rsidRDefault="005E5F3A" w:rsidP="005E5F3A">
      <w:pPr>
        <w:pStyle w:val="Paragrafoelenco"/>
        <w:numPr>
          <w:ilvl w:val="0"/>
          <w:numId w:val="5"/>
        </w:numPr>
        <w:jc w:val="both"/>
        <w:rPr>
          <w:rFonts w:ascii="Times New Roman" w:hAnsi="Times New Roman" w:cs="Times New Roman"/>
        </w:rPr>
      </w:pPr>
      <w:r w:rsidRPr="00DF2D74">
        <w:rPr>
          <w:rFonts w:ascii="Times New Roman" w:hAnsi="Times New Roman" w:cs="Times New Roman"/>
        </w:rPr>
        <w:t>garantire la propria disponibilità ad effettuare il lavoro per tutto il periodo di rilevazione;</w:t>
      </w:r>
    </w:p>
    <w:p w14:paraId="032276C3" w14:textId="77777777" w:rsidR="00DF2D74" w:rsidRDefault="005E5F3A" w:rsidP="005E5F3A">
      <w:pPr>
        <w:pStyle w:val="Paragrafoelenco"/>
        <w:numPr>
          <w:ilvl w:val="0"/>
          <w:numId w:val="5"/>
        </w:numPr>
        <w:jc w:val="both"/>
        <w:rPr>
          <w:rFonts w:ascii="Times New Roman" w:hAnsi="Times New Roman" w:cs="Times New Roman"/>
        </w:rPr>
      </w:pPr>
      <w:r w:rsidRPr="00DF2D74">
        <w:rPr>
          <w:rFonts w:ascii="Times New Roman" w:hAnsi="Times New Roman" w:cs="Times New Roman"/>
        </w:rPr>
        <w:t>garantire la disponibilità ad effettuare la rilevazione su tutto il territorio del comune di Capua, nell’intero arco della giornata, compresa la sera e i giorni festivi;</w:t>
      </w:r>
    </w:p>
    <w:p w14:paraId="007F134A" w14:textId="77777777" w:rsidR="00DF2D74" w:rsidRDefault="005E5F3A" w:rsidP="005E5F3A">
      <w:pPr>
        <w:pStyle w:val="Paragrafoelenco"/>
        <w:numPr>
          <w:ilvl w:val="0"/>
          <w:numId w:val="5"/>
        </w:numPr>
        <w:jc w:val="both"/>
        <w:rPr>
          <w:rFonts w:ascii="Times New Roman" w:hAnsi="Times New Roman" w:cs="Times New Roman"/>
        </w:rPr>
      </w:pPr>
      <w:r w:rsidRPr="00DF2D74">
        <w:rPr>
          <w:rFonts w:ascii="Times New Roman" w:hAnsi="Times New Roman" w:cs="Times New Roman"/>
        </w:rPr>
        <w:t>garantire la disponibilità agli spostamenti per raggiungere i domicili delle famiglie da intervistare;</w:t>
      </w:r>
    </w:p>
    <w:p w14:paraId="6D83C065" w14:textId="77777777" w:rsidR="00DF2D74" w:rsidRDefault="005E5F3A" w:rsidP="005E5F3A">
      <w:pPr>
        <w:pStyle w:val="Paragrafoelenco"/>
        <w:numPr>
          <w:ilvl w:val="0"/>
          <w:numId w:val="5"/>
        </w:numPr>
        <w:jc w:val="both"/>
        <w:rPr>
          <w:rFonts w:ascii="Times New Roman" w:hAnsi="Times New Roman" w:cs="Times New Roman"/>
        </w:rPr>
      </w:pPr>
      <w:r w:rsidRPr="00DF2D74">
        <w:rPr>
          <w:rFonts w:ascii="Times New Roman" w:hAnsi="Times New Roman" w:cs="Times New Roman"/>
        </w:rPr>
        <w:t xml:space="preserve">essere sempre muniti del tesserino di riconoscimento; </w:t>
      </w:r>
    </w:p>
    <w:p w14:paraId="43A9967C" w14:textId="77777777" w:rsidR="00DF2D74" w:rsidRDefault="005E5F3A" w:rsidP="005E5F3A">
      <w:pPr>
        <w:pStyle w:val="Paragrafoelenco"/>
        <w:numPr>
          <w:ilvl w:val="0"/>
          <w:numId w:val="5"/>
        </w:numPr>
        <w:jc w:val="both"/>
        <w:rPr>
          <w:rFonts w:ascii="Times New Roman" w:hAnsi="Times New Roman" w:cs="Times New Roman"/>
        </w:rPr>
      </w:pPr>
      <w:r w:rsidRPr="00DF2D74">
        <w:rPr>
          <w:rFonts w:ascii="Times New Roman" w:hAnsi="Times New Roman" w:cs="Times New Roman"/>
        </w:rPr>
        <w:lastRenderedPageBreak/>
        <w:t xml:space="preserve">provvedere alla compilazione dei questionari, fornendo ai rispondenti tutti i chiarimenti richiesti e tutte le informazioni inerenti le finalità della rilevazione; </w:t>
      </w:r>
    </w:p>
    <w:p w14:paraId="0989923D" w14:textId="77777777" w:rsidR="00BD461D" w:rsidRDefault="005E5F3A" w:rsidP="005E5F3A">
      <w:pPr>
        <w:pStyle w:val="Paragrafoelenco"/>
        <w:numPr>
          <w:ilvl w:val="0"/>
          <w:numId w:val="5"/>
        </w:numPr>
        <w:jc w:val="both"/>
        <w:rPr>
          <w:rFonts w:ascii="Times New Roman" w:hAnsi="Times New Roman" w:cs="Times New Roman"/>
        </w:rPr>
      </w:pPr>
      <w:r w:rsidRPr="00DF2D74">
        <w:rPr>
          <w:rFonts w:ascii="Times New Roman" w:hAnsi="Times New Roman" w:cs="Times New Roman"/>
        </w:rPr>
        <w:t xml:space="preserve">curare i rapporti con l’Ufficio Censimento del Comune che provvede ad effettuare i controlli necessari per accertare la completezza e la coerenza delle informazioni raccolte; </w:t>
      </w:r>
    </w:p>
    <w:p w14:paraId="64BAABDB" w14:textId="77777777" w:rsidR="00BD461D" w:rsidRDefault="005E5F3A" w:rsidP="005E5F3A">
      <w:pPr>
        <w:pStyle w:val="Paragrafoelenco"/>
        <w:numPr>
          <w:ilvl w:val="0"/>
          <w:numId w:val="5"/>
        </w:numPr>
        <w:jc w:val="both"/>
        <w:rPr>
          <w:rFonts w:ascii="Times New Roman" w:hAnsi="Times New Roman" w:cs="Times New Roman"/>
        </w:rPr>
      </w:pPr>
      <w:r w:rsidRPr="00BD461D">
        <w:rPr>
          <w:rFonts w:ascii="Times New Roman" w:hAnsi="Times New Roman" w:cs="Times New Roman"/>
        </w:rPr>
        <w:t>concludere la rilevazione entro i tempi prestabiliti;</w:t>
      </w:r>
    </w:p>
    <w:p w14:paraId="6DC16CAD" w14:textId="77777777" w:rsidR="00BD461D" w:rsidRDefault="005E5F3A" w:rsidP="005E5F3A">
      <w:pPr>
        <w:pStyle w:val="Paragrafoelenco"/>
        <w:numPr>
          <w:ilvl w:val="0"/>
          <w:numId w:val="5"/>
        </w:numPr>
        <w:jc w:val="both"/>
        <w:rPr>
          <w:rFonts w:ascii="Times New Roman" w:hAnsi="Times New Roman" w:cs="Times New Roman"/>
        </w:rPr>
      </w:pPr>
      <w:r w:rsidRPr="00BD461D">
        <w:rPr>
          <w:rFonts w:ascii="Times New Roman" w:hAnsi="Times New Roman" w:cs="Times New Roman"/>
        </w:rPr>
        <w:t xml:space="preserve"> riferire su eventuali problematicità al proprio referente (RCR) dell’Ufficio Comunale di Censimento (UCC);</w:t>
      </w:r>
    </w:p>
    <w:p w14:paraId="2B5EED79" w14:textId="1979B92B" w:rsidR="005E5F3A" w:rsidRPr="00BD461D" w:rsidRDefault="005E5F3A" w:rsidP="005E5F3A">
      <w:pPr>
        <w:pStyle w:val="Paragrafoelenco"/>
        <w:numPr>
          <w:ilvl w:val="0"/>
          <w:numId w:val="5"/>
        </w:numPr>
        <w:jc w:val="both"/>
        <w:rPr>
          <w:rFonts w:ascii="Times New Roman" w:hAnsi="Times New Roman" w:cs="Times New Roman"/>
        </w:rPr>
      </w:pPr>
      <w:r w:rsidRPr="00BD461D">
        <w:rPr>
          <w:rFonts w:ascii="Times New Roman" w:hAnsi="Times New Roman" w:cs="Times New Roman"/>
        </w:rPr>
        <w:t xml:space="preserve"> svolgere ogni altro compito loro affidato dal responsabile o dal referente dell’UCC. I compiti di cui sopra potranno essere integrati da ulteriori disposizioni impartite dall’ISTAT e dall’Ufficio Comunale di Censimento (UCC). </w:t>
      </w:r>
    </w:p>
    <w:p w14:paraId="009D90E9" w14:textId="29E5F81E" w:rsidR="005E5F3A" w:rsidRPr="00DF2D74" w:rsidRDefault="005E5F3A" w:rsidP="005E5F3A">
      <w:pPr>
        <w:jc w:val="both"/>
        <w:rPr>
          <w:rFonts w:ascii="Times New Roman" w:hAnsi="Times New Roman" w:cs="Times New Roman"/>
        </w:rPr>
      </w:pPr>
      <w:r w:rsidRPr="00DF2D74">
        <w:rPr>
          <w:rFonts w:ascii="Times New Roman" w:hAnsi="Times New Roman" w:cs="Times New Roman"/>
        </w:rPr>
        <w:t>Nell’espletamento dell’incarico ricevuto sarà fatto divieto ai rilevatori di svolgere, nei confronti delle unità da rilevare, attività diverse da quelle proprie dell’indagine e di raccogliere informazioni non contenute nei questionari di rilevazione. Il rilevatore le cui inadempienze pregiudicano il buon andamento delle operazioni di rilevazione potrà essere sollevato dall’incarico</w:t>
      </w:r>
      <w:r w:rsidR="00BD461D">
        <w:rPr>
          <w:rFonts w:ascii="Times New Roman" w:hAnsi="Times New Roman" w:cs="Times New Roman"/>
        </w:rPr>
        <w:t>.</w:t>
      </w:r>
    </w:p>
    <w:p w14:paraId="7897098E" w14:textId="766C6366" w:rsidR="005E5F3A" w:rsidRPr="00DF2D74" w:rsidRDefault="005E5F3A" w:rsidP="005E5F3A">
      <w:pPr>
        <w:jc w:val="both"/>
        <w:rPr>
          <w:rFonts w:ascii="Times New Roman" w:hAnsi="Times New Roman" w:cs="Times New Roman"/>
        </w:rPr>
      </w:pPr>
      <w:r w:rsidRPr="00DF2D74">
        <w:rPr>
          <w:rFonts w:ascii="Times New Roman" w:hAnsi="Times New Roman" w:cs="Times New Roman"/>
        </w:rPr>
        <w:t>I rilevatori sono vincolati al segreto d’ufficio ed al segreto statistico ai sensi degli artt. 8 e 9 del d.lgs. n. 322/89 (norme sul Sistema statistico nazionale e sulla riorganizzazione dell’Istituto nazionale di statistica) e successive modifiche; sono altresì soggetti alla normativa in materia di protezione dei dati personali secondo quanto disposto dal GDPR 2016/679 e dal d.lgs. n.196/2003 (Codice in materia di</w:t>
      </w:r>
      <w:r w:rsidR="00A533FF" w:rsidRPr="00DF2D74">
        <w:rPr>
          <w:rFonts w:ascii="Times New Roman" w:hAnsi="Times New Roman" w:cs="Times New Roman"/>
        </w:rPr>
        <w:t xml:space="preserve"> protezione dei dati personali) e dal codice di deontologia e di buona condotta per il trattamento dei dati personali a scopi statistici e di ricerca scientifica effettuati nell’ambito del Sistema Statistico Nazionale (SISTAN). I rilevatori sono inoltre soggetti, in quanto incaricati di un pubblico servizio, al divieto di cui all'art. 326 del codice penale</w:t>
      </w:r>
      <w:r w:rsidR="00BD461D">
        <w:rPr>
          <w:rFonts w:ascii="Times New Roman" w:hAnsi="Times New Roman" w:cs="Times New Roman"/>
        </w:rPr>
        <w:t>.</w:t>
      </w:r>
    </w:p>
    <w:p w14:paraId="55B0850F" w14:textId="0C08425D" w:rsidR="00A533FF" w:rsidRPr="00DF2D74" w:rsidRDefault="00A533FF" w:rsidP="00A533FF">
      <w:pPr>
        <w:pStyle w:val="Paragrafoelenco"/>
        <w:numPr>
          <w:ilvl w:val="0"/>
          <w:numId w:val="1"/>
        </w:numPr>
        <w:jc w:val="both"/>
        <w:rPr>
          <w:rFonts w:ascii="Times New Roman" w:hAnsi="Times New Roman" w:cs="Times New Roman"/>
          <w:b/>
          <w:bCs/>
        </w:rPr>
      </w:pPr>
      <w:r w:rsidRPr="00DF2D74">
        <w:rPr>
          <w:rFonts w:ascii="Times New Roman" w:hAnsi="Times New Roman" w:cs="Times New Roman"/>
          <w:b/>
          <w:bCs/>
        </w:rPr>
        <w:t xml:space="preserve"> Trattamento giuridico - economico </w:t>
      </w:r>
    </w:p>
    <w:p w14:paraId="1DC67AB5" w14:textId="372E2B5A" w:rsidR="00A533FF" w:rsidRPr="00DF2D74" w:rsidRDefault="00A533FF" w:rsidP="005E5F3A">
      <w:pPr>
        <w:jc w:val="both"/>
        <w:rPr>
          <w:rFonts w:ascii="Times New Roman" w:hAnsi="Times New Roman" w:cs="Times New Roman"/>
        </w:rPr>
      </w:pPr>
      <w:r w:rsidRPr="00DF2D74">
        <w:rPr>
          <w:rFonts w:ascii="Times New Roman" w:hAnsi="Times New Roman" w:cs="Times New Roman"/>
        </w:rPr>
        <w:t>L'attività dei rilevatori statistici si configura come incarico esterno di tipo occasionale mediante la sottoscrizione di convenzione di incarico di prestazione d’opera occasionale e non ha alcun vincolo di subordinazione ai sensi di quanto disposto negli artt. 2222 e ss. del Codice Civile. Il conferimento dell'incarico non comporta in nessun modo la costituzione di un rapporto di pubblico impiego con il Comune di Capua. L'ammontare del compenso lordo da corrispondere ai rilevatori statistici incaricati è commisurato alla natura della rilevazione ed al numero e al tipo di unità rilevate correttamente, secondo quanto stabilito dall'ISTAT e/o dal Comune di Capua, comprensivo di qualsiasi rimborso spese, il compenso sarà determinato e corrisposto con apposito atto del Responsabile del Settore dei Servizi Demografici – Cultura e Turismo. L’entità del compenso, di volta in volta definita dall’ISTAT e/o dal Comune di Capua, verrà comunicata al momento dell’affidamento dell’incarico e comunque prima dell’accettazione del medesimo da parte del soggetto prescelto. Il compenso sarà soggetto alle trattenute dovute in base alle leggi vigenti.</w:t>
      </w:r>
    </w:p>
    <w:p w14:paraId="271ACD17" w14:textId="77777777" w:rsidR="00A533FF" w:rsidRPr="00DF2D74" w:rsidRDefault="00A533FF" w:rsidP="00A533FF">
      <w:pPr>
        <w:pStyle w:val="Paragrafoelenco"/>
        <w:numPr>
          <w:ilvl w:val="0"/>
          <w:numId w:val="1"/>
        </w:numPr>
        <w:jc w:val="both"/>
        <w:rPr>
          <w:rFonts w:ascii="Times New Roman" w:hAnsi="Times New Roman" w:cs="Times New Roman"/>
          <w:b/>
          <w:bCs/>
        </w:rPr>
      </w:pPr>
      <w:r w:rsidRPr="00DF2D74">
        <w:rPr>
          <w:rFonts w:ascii="Times New Roman" w:hAnsi="Times New Roman" w:cs="Times New Roman"/>
          <w:b/>
          <w:bCs/>
        </w:rPr>
        <w:t xml:space="preserve">Requisiti per l'ammissione alla selezione </w:t>
      </w:r>
    </w:p>
    <w:p w14:paraId="26D183D3" w14:textId="77777777" w:rsidR="00A533FF" w:rsidRPr="00DF2D74" w:rsidRDefault="00A533FF" w:rsidP="00A533FF">
      <w:pPr>
        <w:jc w:val="both"/>
        <w:rPr>
          <w:rFonts w:ascii="Times New Roman" w:hAnsi="Times New Roman" w:cs="Times New Roman"/>
        </w:rPr>
      </w:pPr>
      <w:r w:rsidRPr="00DF2D74">
        <w:rPr>
          <w:rFonts w:ascii="Times New Roman" w:hAnsi="Times New Roman" w:cs="Times New Roman"/>
        </w:rPr>
        <w:t xml:space="preserve"> Possono richiedere l'iscrizione all'Albo dei rilevatori statistici i soggetti in possesso dei seguenti requisiti obbligatori:</w:t>
      </w:r>
    </w:p>
    <w:p w14:paraId="29418F80" w14:textId="77777777" w:rsidR="00BD461D" w:rsidRDefault="00A533FF" w:rsidP="00A533FF">
      <w:pPr>
        <w:pStyle w:val="Paragrafoelenco"/>
        <w:numPr>
          <w:ilvl w:val="0"/>
          <w:numId w:val="8"/>
        </w:numPr>
        <w:jc w:val="both"/>
        <w:rPr>
          <w:rFonts w:ascii="Times New Roman" w:hAnsi="Times New Roman" w:cs="Times New Roman"/>
        </w:rPr>
      </w:pPr>
      <w:bookmarkStart w:id="1" w:name="_Hlk106093966"/>
      <w:r w:rsidRPr="00BD461D">
        <w:rPr>
          <w:rFonts w:ascii="Times New Roman" w:hAnsi="Times New Roman" w:cs="Times New Roman"/>
        </w:rPr>
        <w:t xml:space="preserve">età non inferiore agli anni 18; </w:t>
      </w:r>
    </w:p>
    <w:p w14:paraId="5E4153E3" w14:textId="77777777" w:rsidR="00BD461D" w:rsidRDefault="00A533FF" w:rsidP="00A533FF">
      <w:pPr>
        <w:pStyle w:val="Paragrafoelenco"/>
        <w:numPr>
          <w:ilvl w:val="0"/>
          <w:numId w:val="8"/>
        </w:numPr>
        <w:jc w:val="both"/>
        <w:rPr>
          <w:rFonts w:ascii="Times New Roman" w:hAnsi="Times New Roman" w:cs="Times New Roman"/>
        </w:rPr>
      </w:pPr>
      <w:r w:rsidRPr="00BD461D">
        <w:rPr>
          <w:rFonts w:ascii="Times New Roman" w:hAnsi="Times New Roman" w:cs="Times New Roman"/>
        </w:rPr>
        <w:t xml:space="preserve"> avere la cittadinanza italiana o l'appartenenza ad uno degli stati membri dell'Unione europea; </w:t>
      </w:r>
    </w:p>
    <w:p w14:paraId="0C51A723" w14:textId="77777777" w:rsidR="00BD461D" w:rsidRDefault="00A533FF" w:rsidP="00A533FF">
      <w:pPr>
        <w:pStyle w:val="Paragrafoelenco"/>
        <w:numPr>
          <w:ilvl w:val="0"/>
          <w:numId w:val="8"/>
        </w:numPr>
        <w:jc w:val="both"/>
        <w:rPr>
          <w:rFonts w:ascii="Times New Roman" w:hAnsi="Times New Roman" w:cs="Times New Roman"/>
        </w:rPr>
      </w:pPr>
      <w:r w:rsidRPr="00BD461D">
        <w:rPr>
          <w:rFonts w:ascii="Times New Roman" w:hAnsi="Times New Roman" w:cs="Times New Roman"/>
        </w:rPr>
        <w:t xml:space="preserve"> la conoscenza parlata e scritta della lingua italiana (per gli appartenenti all’Unione Europea); </w:t>
      </w:r>
    </w:p>
    <w:p w14:paraId="65208AE9" w14:textId="77777777" w:rsidR="00BD461D" w:rsidRDefault="00A533FF" w:rsidP="00A533FF">
      <w:pPr>
        <w:pStyle w:val="Paragrafoelenco"/>
        <w:numPr>
          <w:ilvl w:val="0"/>
          <w:numId w:val="8"/>
        </w:numPr>
        <w:jc w:val="both"/>
        <w:rPr>
          <w:rFonts w:ascii="Times New Roman" w:hAnsi="Times New Roman" w:cs="Times New Roman"/>
        </w:rPr>
      </w:pPr>
      <w:r w:rsidRPr="00BD461D">
        <w:rPr>
          <w:rFonts w:ascii="Times New Roman" w:hAnsi="Times New Roman" w:cs="Times New Roman"/>
        </w:rPr>
        <w:t xml:space="preserve"> titolo di studio non inferiore al diploma di scuola secondaria di secondo grado; </w:t>
      </w:r>
    </w:p>
    <w:p w14:paraId="3146FA8D" w14:textId="77777777" w:rsidR="00BD461D" w:rsidRDefault="00A533FF" w:rsidP="00A533FF">
      <w:pPr>
        <w:pStyle w:val="Paragrafoelenco"/>
        <w:numPr>
          <w:ilvl w:val="0"/>
          <w:numId w:val="8"/>
        </w:numPr>
        <w:jc w:val="both"/>
        <w:rPr>
          <w:rFonts w:ascii="Times New Roman" w:hAnsi="Times New Roman" w:cs="Times New Roman"/>
        </w:rPr>
      </w:pPr>
      <w:r w:rsidRPr="00BD461D">
        <w:rPr>
          <w:rFonts w:ascii="Times New Roman" w:hAnsi="Times New Roman" w:cs="Times New Roman"/>
        </w:rPr>
        <w:t xml:space="preserve">godimento dei diritti politici; </w:t>
      </w:r>
    </w:p>
    <w:p w14:paraId="595EC355" w14:textId="77777777" w:rsidR="00BD461D" w:rsidRDefault="00A533FF" w:rsidP="00A533FF">
      <w:pPr>
        <w:pStyle w:val="Paragrafoelenco"/>
        <w:numPr>
          <w:ilvl w:val="0"/>
          <w:numId w:val="8"/>
        </w:numPr>
        <w:jc w:val="both"/>
        <w:rPr>
          <w:rFonts w:ascii="Times New Roman" w:hAnsi="Times New Roman" w:cs="Times New Roman"/>
        </w:rPr>
      </w:pPr>
      <w:r w:rsidRPr="00BD461D">
        <w:rPr>
          <w:rFonts w:ascii="Times New Roman" w:hAnsi="Times New Roman" w:cs="Times New Roman"/>
        </w:rPr>
        <w:t xml:space="preserve"> idoneità fisica ad assolvere l’incarico di rilevatore;</w:t>
      </w:r>
    </w:p>
    <w:p w14:paraId="423EC3FF" w14:textId="77777777" w:rsidR="00BD461D" w:rsidRDefault="00A533FF" w:rsidP="00A533FF">
      <w:pPr>
        <w:pStyle w:val="Paragrafoelenco"/>
        <w:numPr>
          <w:ilvl w:val="0"/>
          <w:numId w:val="8"/>
        </w:numPr>
        <w:jc w:val="both"/>
        <w:rPr>
          <w:rFonts w:ascii="Times New Roman" w:hAnsi="Times New Roman" w:cs="Times New Roman"/>
        </w:rPr>
      </w:pPr>
      <w:r w:rsidRPr="00BD461D">
        <w:rPr>
          <w:rFonts w:ascii="Times New Roman" w:hAnsi="Times New Roman" w:cs="Times New Roman"/>
        </w:rPr>
        <w:t xml:space="preserve"> non avere riportato condanne penali e di non avere in corso procedimenti penali pendenti; </w:t>
      </w:r>
    </w:p>
    <w:p w14:paraId="4EFBB967" w14:textId="1FE228AA" w:rsidR="00A533FF" w:rsidRPr="00BD461D" w:rsidRDefault="00A533FF" w:rsidP="00A533FF">
      <w:pPr>
        <w:pStyle w:val="Paragrafoelenco"/>
        <w:numPr>
          <w:ilvl w:val="0"/>
          <w:numId w:val="8"/>
        </w:numPr>
        <w:jc w:val="both"/>
        <w:rPr>
          <w:rFonts w:ascii="Times New Roman" w:hAnsi="Times New Roman" w:cs="Times New Roman"/>
        </w:rPr>
      </w:pPr>
      <w:r w:rsidRPr="00BD461D">
        <w:rPr>
          <w:rFonts w:ascii="Times New Roman" w:hAnsi="Times New Roman" w:cs="Times New Roman"/>
        </w:rPr>
        <w:t>essere in possesso di casella di posta elettronica;</w:t>
      </w:r>
    </w:p>
    <w:bookmarkEnd w:id="1"/>
    <w:p w14:paraId="64D1A171" w14:textId="77777777" w:rsidR="00BD461D" w:rsidRDefault="00A533FF" w:rsidP="00A533FF">
      <w:pPr>
        <w:jc w:val="both"/>
        <w:rPr>
          <w:rFonts w:ascii="Times New Roman" w:hAnsi="Times New Roman" w:cs="Times New Roman"/>
        </w:rPr>
      </w:pPr>
      <w:r w:rsidRPr="00DF2D74">
        <w:rPr>
          <w:rFonts w:ascii="Times New Roman" w:hAnsi="Times New Roman" w:cs="Times New Roman"/>
        </w:rPr>
        <w:t xml:space="preserve"> </w:t>
      </w:r>
    </w:p>
    <w:p w14:paraId="6FBCE41D" w14:textId="77777777" w:rsidR="00BD461D" w:rsidRDefault="00BD461D" w:rsidP="00A533FF">
      <w:pPr>
        <w:jc w:val="both"/>
        <w:rPr>
          <w:rFonts w:ascii="Times New Roman" w:hAnsi="Times New Roman" w:cs="Times New Roman"/>
        </w:rPr>
      </w:pPr>
    </w:p>
    <w:p w14:paraId="088C45BD" w14:textId="592B5DDE" w:rsidR="00A533FF" w:rsidRPr="00DF2D74" w:rsidRDefault="00A533FF" w:rsidP="00A533FF">
      <w:pPr>
        <w:jc w:val="both"/>
        <w:rPr>
          <w:rFonts w:ascii="Times New Roman" w:hAnsi="Times New Roman" w:cs="Times New Roman"/>
        </w:rPr>
      </w:pPr>
      <w:r w:rsidRPr="00DF2D74">
        <w:rPr>
          <w:rFonts w:ascii="Times New Roman" w:hAnsi="Times New Roman" w:cs="Times New Roman"/>
        </w:rPr>
        <w:lastRenderedPageBreak/>
        <w:t xml:space="preserve">Costituiscono requisiti preferenziali non obbligatori: </w:t>
      </w:r>
    </w:p>
    <w:p w14:paraId="6F18FA6C" w14:textId="77777777" w:rsidR="00BD461D" w:rsidRDefault="00A533FF" w:rsidP="00A533FF">
      <w:pPr>
        <w:pStyle w:val="Paragrafoelenco"/>
        <w:numPr>
          <w:ilvl w:val="1"/>
          <w:numId w:val="9"/>
        </w:numPr>
        <w:jc w:val="both"/>
        <w:rPr>
          <w:rFonts w:ascii="Times New Roman" w:hAnsi="Times New Roman" w:cs="Times New Roman"/>
        </w:rPr>
      </w:pPr>
      <w:r w:rsidRPr="00BD461D">
        <w:rPr>
          <w:rFonts w:ascii="Times New Roman" w:hAnsi="Times New Roman" w:cs="Times New Roman"/>
        </w:rPr>
        <w:t xml:space="preserve">possesso di laurea o diploma di laurea; </w:t>
      </w:r>
    </w:p>
    <w:p w14:paraId="4D1C63FE" w14:textId="77777777" w:rsidR="00BD461D" w:rsidRDefault="00A533FF" w:rsidP="00A533FF">
      <w:pPr>
        <w:pStyle w:val="Paragrafoelenco"/>
        <w:numPr>
          <w:ilvl w:val="1"/>
          <w:numId w:val="9"/>
        </w:numPr>
        <w:jc w:val="both"/>
        <w:rPr>
          <w:rFonts w:ascii="Times New Roman" w:hAnsi="Times New Roman" w:cs="Times New Roman"/>
        </w:rPr>
      </w:pPr>
      <w:r w:rsidRPr="00BD461D">
        <w:rPr>
          <w:rFonts w:ascii="Times New Roman" w:hAnsi="Times New Roman" w:cs="Times New Roman"/>
        </w:rPr>
        <w:t xml:space="preserve">dottorato di ricerca; </w:t>
      </w:r>
    </w:p>
    <w:p w14:paraId="377A0665" w14:textId="77777777" w:rsidR="00BD461D" w:rsidRDefault="00A533FF" w:rsidP="00A533FF">
      <w:pPr>
        <w:pStyle w:val="Paragrafoelenco"/>
        <w:numPr>
          <w:ilvl w:val="1"/>
          <w:numId w:val="9"/>
        </w:numPr>
        <w:jc w:val="both"/>
        <w:rPr>
          <w:rFonts w:ascii="Times New Roman" w:hAnsi="Times New Roman" w:cs="Times New Roman"/>
        </w:rPr>
      </w:pPr>
      <w:r w:rsidRPr="00BD461D">
        <w:rPr>
          <w:rFonts w:ascii="Times New Roman" w:hAnsi="Times New Roman" w:cs="Times New Roman"/>
        </w:rPr>
        <w:t xml:space="preserve">la residenza nel Comune di Capua; </w:t>
      </w:r>
    </w:p>
    <w:p w14:paraId="7110D9E7" w14:textId="77777777" w:rsidR="00BD461D" w:rsidRDefault="00A533FF" w:rsidP="00A533FF">
      <w:pPr>
        <w:pStyle w:val="Paragrafoelenco"/>
        <w:numPr>
          <w:ilvl w:val="1"/>
          <w:numId w:val="9"/>
        </w:numPr>
        <w:jc w:val="both"/>
        <w:rPr>
          <w:rFonts w:ascii="Times New Roman" w:hAnsi="Times New Roman" w:cs="Times New Roman"/>
        </w:rPr>
      </w:pPr>
      <w:r w:rsidRPr="00BD461D">
        <w:rPr>
          <w:rFonts w:ascii="Times New Roman" w:hAnsi="Times New Roman" w:cs="Times New Roman"/>
        </w:rPr>
        <w:t xml:space="preserve"> lo stato di disoccupazione, di inoccupazione, di studente; </w:t>
      </w:r>
    </w:p>
    <w:p w14:paraId="32662399" w14:textId="77777777" w:rsidR="00BD461D" w:rsidRDefault="00A533FF" w:rsidP="00A533FF">
      <w:pPr>
        <w:pStyle w:val="Paragrafoelenco"/>
        <w:numPr>
          <w:ilvl w:val="1"/>
          <w:numId w:val="9"/>
        </w:numPr>
        <w:jc w:val="both"/>
        <w:rPr>
          <w:rFonts w:ascii="Times New Roman" w:hAnsi="Times New Roman" w:cs="Times New Roman"/>
        </w:rPr>
      </w:pPr>
      <w:r w:rsidRPr="00BD461D">
        <w:rPr>
          <w:rFonts w:ascii="Times New Roman" w:hAnsi="Times New Roman" w:cs="Times New Roman"/>
        </w:rPr>
        <w:t>possesso di certificazione ECDL (c.d. patente europea per l'uso del computer) o titolo giuridicamente equivalente;</w:t>
      </w:r>
    </w:p>
    <w:p w14:paraId="4D6E6594" w14:textId="7E04C71D" w:rsidR="00A533FF" w:rsidRPr="00BD461D" w:rsidRDefault="00A533FF" w:rsidP="00A533FF">
      <w:pPr>
        <w:pStyle w:val="Paragrafoelenco"/>
        <w:numPr>
          <w:ilvl w:val="1"/>
          <w:numId w:val="9"/>
        </w:numPr>
        <w:jc w:val="both"/>
        <w:rPr>
          <w:rFonts w:ascii="Times New Roman" w:hAnsi="Times New Roman" w:cs="Times New Roman"/>
        </w:rPr>
      </w:pPr>
      <w:r w:rsidRPr="00BD461D">
        <w:rPr>
          <w:rFonts w:ascii="Times New Roman" w:hAnsi="Times New Roman" w:cs="Times New Roman"/>
        </w:rPr>
        <w:t>comprovata esperienza in rilevazioni statistiche per conto di ISTAT o di altri Enti o istituti di indagine</w:t>
      </w:r>
      <w:r w:rsidR="005D4C90">
        <w:rPr>
          <w:rFonts w:ascii="Times New Roman" w:hAnsi="Times New Roman" w:cs="Times New Roman"/>
        </w:rPr>
        <w:t>.</w:t>
      </w:r>
    </w:p>
    <w:p w14:paraId="5BC371F9" w14:textId="5156C1C8" w:rsidR="00A533FF" w:rsidRPr="00DF2D74" w:rsidRDefault="00A533FF" w:rsidP="00A533FF">
      <w:pPr>
        <w:jc w:val="both"/>
        <w:rPr>
          <w:rFonts w:ascii="Times New Roman" w:hAnsi="Times New Roman" w:cs="Times New Roman"/>
        </w:rPr>
      </w:pPr>
      <w:r w:rsidRPr="00DF2D74">
        <w:rPr>
          <w:rFonts w:ascii="Times New Roman" w:hAnsi="Times New Roman" w:cs="Times New Roman"/>
        </w:rPr>
        <w:t>Tutti i requisiti devono essere posseduti alla data di presentazione della domanda di ammissione e per tutto il periodo di iscrizione all’Albo dei rilevatori statistici; la perdita dei requisiti di cui sopra comporterà l’esclusione dall’Albo dei rilevatori statistici.</w:t>
      </w:r>
    </w:p>
    <w:p w14:paraId="6A6ECB13" w14:textId="27C1FD46" w:rsidR="00A533FF" w:rsidRPr="0046768C" w:rsidRDefault="00A533FF" w:rsidP="00A533FF">
      <w:pPr>
        <w:pStyle w:val="Paragrafoelenco"/>
        <w:numPr>
          <w:ilvl w:val="0"/>
          <w:numId w:val="1"/>
        </w:numPr>
        <w:jc w:val="both"/>
        <w:rPr>
          <w:rFonts w:ascii="Times New Roman" w:hAnsi="Times New Roman" w:cs="Times New Roman"/>
          <w:b/>
          <w:bCs/>
        </w:rPr>
      </w:pPr>
      <w:r w:rsidRPr="00DF2D74">
        <w:rPr>
          <w:rFonts w:ascii="Times New Roman" w:hAnsi="Times New Roman" w:cs="Times New Roman"/>
          <w:b/>
          <w:bCs/>
        </w:rPr>
        <w:t xml:space="preserve">Presentazione della domanda - Modalità e termini </w:t>
      </w:r>
    </w:p>
    <w:p w14:paraId="6EF4BB70" w14:textId="0F3968C8" w:rsidR="00423EF1" w:rsidRPr="00DF2D74" w:rsidRDefault="00A533FF" w:rsidP="00A533FF">
      <w:pPr>
        <w:jc w:val="both"/>
        <w:rPr>
          <w:rFonts w:ascii="Times New Roman" w:hAnsi="Times New Roman" w:cs="Times New Roman"/>
        </w:rPr>
      </w:pPr>
      <w:r w:rsidRPr="00DF2D74">
        <w:rPr>
          <w:rFonts w:ascii="Times New Roman" w:hAnsi="Times New Roman" w:cs="Times New Roman"/>
        </w:rPr>
        <w:t xml:space="preserve">La domanda di partecipazione dovrà essere compilata esclusivamente </w:t>
      </w:r>
      <w:r w:rsidR="0046768C">
        <w:rPr>
          <w:rFonts w:ascii="Times New Roman" w:hAnsi="Times New Roman" w:cs="Times New Roman"/>
        </w:rPr>
        <w:t>con l’</w:t>
      </w:r>
      <w:r w:rsidRPr="00DF2D74">
        <w:rPr>
          <w:rFonts w:ascii="Times New Roman" w:hAnsi="Times New Roman" w:cs="Times New Roman"/>
        </w:rPr>
        <w:t xml:space="preserve">apposito modulo reperibile nel sito internet del Comune di </w:t>
      </w:r>
      <w:r w:rsidR="00423EF1" w:rsidRPr="00DF2D74">
        <w:rPr>
          <w:rFonts w:ascii="Times New Roman" w:hAnsi="Times New Roman" w:cs="Times New Roman"/>
        </w:rPr>
        <w:t>Capua</w:t>
      </w:r>
      <w:r w:rsidRPr="00DF2D74">
        <w:rPr>
          <w:rFonts w:ascii="Times New Roman" w:hAnsi="Times New Roman" w:cs="Times New Roman"/>
        </w:rPr>
        <w:t xml:space="preserve"> e trasmessa:</w:t>
      </w:r>
    </w:p>
    <w:p w14:paraId="4619AF49" w14:textId="7C7317DE" w:rsidR="00BD461D" w:rsidRDefault="00A533FF" w:rsidP="00A533FF">
      <w:pPr>
        <w:pStyle w:val="Paragrafoelenco"/>
        <w:numPr>
          <w:ilvl w:val="1"/>
          <w:numId w:val="8"/>
        </w:numPr>
        <w:jc w:val="both"/>
        <w:rPr>
          <w:rFonts w:ascii="Times New Roman" w:hAnsi="Times New Roman" w:cs="Times New Roman"/>
        </w:rPr>
      </w:pPr>
      <w:r w:rsidRPr="00BD461D">
        <w:rPr>
          <w:rFonts w:ascii="Times New Roman" w:hAnsi="Times New Roman" w:cs="Times New Roman"/>
        </w:rPr>
        <w:t>a mezzo PEC al seguente indirizzo</w:t>
      </w:r>
      <w:r w:rsidR="00BD461D">
        <w:rPr>
          <w:rFonts w:ascii="Times New Roman" w:hAnsi="Times New Roman" w:cs="Times New Roman"/>
        </w:rPr>
        <w:t xml:space="preserve">: </w:t>
      </w:r>
      <w:r w:rsidR="00BD461D" w:rsidRPr="00BD461D">
        <w:rPr>
          <w:rFonts w:ascii="Times New Roman" w:hAnsi="Times New Roman" w:cs="Times New Roman"/>
        </w:rPr>
        <w:t>comunedicapua@pec.comunedicapua.it</w:t>
      </w:r>
    </w:p>
    <w:p w14:paraId="573307D5" w14:textId="77777777" w:rsidR="00BD461D" w:rsidRDefault="00A533FF" w:rsidP="00BD461D">
      <w:pPr>
        <w:pStyle w:val="Paragrafoelenco"/>
        <w:numPr>
          <w:ilvl w:val="1"/>
          <w:numId w:val="8"/>
        </w:numPr>
        <w:jc w:val="both"/>
        <w:rPr>
          <w:rFonts w:ascii="Times New Roman" w:hAnsi="Times New Roman" w:cs="Times New Roman"/>
        </w:rPr>
      </w:pPr>
      <w:r w:rsidRPr="00BD461D">
        <w:rPr>
          <w:rFonts w:ascii="Times New Roman" w:hAnsi="Times New Roman" w:cs="Times New Roman"/>
        </w:rPr>
        <w:t xml:space="preserve">a mezzo raccomandata A/R in busta chiusa indirizzata all’Ufficio Protocollo del Comune recante l’indicazione del mittente (completo di nome, cognome e residenza) e della dicitura “contiene domanda di partecipazione all’avviso di selezione pubblica per soli titoli ai fini della costituzione dell’albo comunale dei rilevatori statistici”; </w:t>
      </w:r>
    </w:p>
    <w:p w14:paraId="1BE8CD3F" w14:textId="36F7B04B" w:rsidR="00423EF1" w:rsidRPr="00BD461D" w:rsidRDefault="00A533FF" w:rsidP="00BD461D">
      <w:pPr>
        <w:pStyle w:val="Paragrafoelenco"/>
        <w:numPr>
          <w:ilvl w:val="1"/>
          <w:numId w:val="8"/>
        </w:numPr>
        <w:jc w:val="both"/>
        <w:rPr>
          <w:rFonts w:ascii="Times New Roman" w:hAnsi="Times New Roman" w:cs="Times New Roman"/>
        </w:rPr>
      </w:pPr>
      <w:r w:rsidRPr="00BD461D">
        <w:rPr>
          <w:rFonts w:ascii="Times New Roman" w:hAnsi="Times New Roman" w:cs="Times New Roman"/>
        </w:rPr>
        <w:t xml:space="preserve">a mano all'Ufficio Protocollo del Comune di </w:t>
      </w:r>
      <w:r w:rsidR="00423EF1" w:rsidRPr="00BD461D">
        <w:rPr>
          <w:rFonts w:ascii="Times New Roman" w:hAnsi="Times New Roman" w:cs="Times New Roman"/>
        </w:rPr>
        <w:t xml:space="preserve">Capua. </w:t>
      </w:r>
    </w:p>
    <w:p w14:paraId="18DF5B80" w14:textId="57DBEB5F" w:rsidR="00BD461D" w:rsidRDefault="00A533FF" w:rsidP="00A533FF">
      <w:pPr>
        <w:jc w:val="both"/>
        <w:rPr>
          <w:rFonts w:ascii="Times New Roman" w:hAnsi="Times New Roman" w:cs="Times New Roman"/>
        </w:rPr>
      </w:pPr>
      <w:r w:rsidRPr="00DF2D74">
        <w:rPr>
          <w:rFonts w:ascii="Times New Roman" w:hAnsi="Times New Roman" w:cs="Times New Roman"/>
        </w:rPr>
        <w:t xml:space="preserve">La trasmissione della domanda dovrà essere effettuata entro il termine perentorio delle ore 12.00 del </w:t>
      </w:r>
      <w:r w:rsidR="0046768C" w:rsidRPr="0046768C">
        <w:rPr>
          <w:rFonts w:ascii="Times New Roman" w:hAnsi="Times New Roman" w:cs="Times New Roman"/>
          <w:b/>
          <w:bCs/>
        </w:rPr>
        <w:t>quindicesimo</w:t>
      </w:r>
      <w:r w:rsidR="009D7443">
        <w:rPr>
          <w:rFonts w:ascii="Times New Roman" w:hAnsi="Times New Roman" w:cs="Times New Roman"/>
        </w:rPr>
        <w:t xml:space="preserve"> giorno</w:t>
      </w:r>
      <w:r w:rsidRPr="00DF2D74">
        <w:rPr>
          <w:rFonts w:ascii="Times New Roman" w:hAnsi="Times New Roman" w:cs="Times New Roman"/>
        </w:rPr>
        <w:t xml:space="preserve"> dalla pubblicazione del presente avviso allegando la copia di un documento d’identità in corso di validità. Nel modulo di domanda gli aspiranti dovranno rendere tutte le dichiarazioni richieste nel modulo stesso sotto la propria personale responsabilità, ai sensi degli artt.46 e 47 del D.P.R. 445 del 28.12.2000 e consapevoli delle sanzioni penali previste dall’art.76 del citato D.P.R. per le ipotesi di falsità in atti e di dichiarazioni mendaci</w:t>
      </w:r>
      <w:r w:rsidR="00BD461D">
        <w:rPr>
          <w:rFonts w:ascii="Times New Roman" w:hAnsi="Times New Roman" w:cs="Times New Roman"/>
        </w:rPr>
        <w:t>.</w:t>
      </w:r>
    </w:p>
    <w:p w14:paraId="788E5FB8" w14:textId="67D2B10E" w:rsidR="00423EF1" w:rsidRPr="00DF2D74" w:rsidRDefault="00A533FF" w:rsidP="00A533FF">
      <w:pPr>
        <w:jc w:val="both"/>
        <w:rPr>
          <w:rFonts w:ascii="Times New Roman" w:hAnsi="Times New Roman" w:cs="Times New Roman"/>
        </w:rPr>
      </w:pPr>
      <w:r w:rsidRPr="00DF2D74">
        <w:rPr>
          <w:rFonts w:ascii="Times New Roman" w:hAnsi="Times New Roman" w:cs="Times New Roman"/>
        </w:rPr>
        <w:t xml:space="preserve"> L’Amministrazione non assumerà alcuna responsabilità per la dispersione di comunicazioni aventi origine da inesatta indicazione del recapito postale e telefonico da parte dell’interessato oppure da mancata o tardiva comunicazione del cambiamento di indirizzo o del recapito telefonico indicato nella domanda di iscrizione, né per eventuali disguidi telematici comunque imputabili a fatti di terzi, a caso fortuito o a forza maggiore</w:t>
      </w:r>
      <w:r w:rsidR="00423EF1" w:rsidRPr="00DF2D74">
        <w:rPr>
          <w:rFonts w:ascii="Times New Roman" w:hAnsi="Times New Roman" w:cs="Times New Roman"/>
        </w:rPr>
        <w:t>.</w:t>
      </w:r>
    </w:p>
    <w:p w14:paraId="607DB4FD" w14:textId="41AF3F0A" w:rsidR="00423EF1" w:rsidRPr="00DF2D74" w:rsidRDefault="00423EF1" w:rsidP="00423EF1">
      <w:pPr>
        <w:jc w:val="both"/>
        <w:rPr>
          <w:rFonts w:ascii="Times New Roman" w:hAnsi="Times New Roman" w:cs="Times New Roman"/>
        </w:rPr>
      </w:pPr>
      <w:r w:rsidRPr="00DF2D74">
        <w:rPr>
          <w:rFonts w:ascii="Times New Roman" w:hAnsi="Times New Roman" w:cs="Times New Roman"/>
        </w:rPr>
        <w:t>Nella domanda di iscrizione all’Albo rilevatori, il candidato, consapevole del fatto che in caso di false dichiarazioni, secondo quanto previsto dal D.P.R. n. 445/2000,verranno applicate le sanzioni previste dal codice penale e che decadrà dal beneficio ottenuto sulla base della dichiarazione non veritiera, deve dichiarare, oltre al nome, cognome e codice fiscale:</w:t>
      </w:r>
    </w:p>
    <w:p w14:paraId="5B0BF329" w14:textId="77777777" w:rsidR="00BD461D" w:rsidRDefault="00423EF1" w:rsidP="00423EF1">
      <w:pPr>
        <w:pStyle w:val="Paragrafoelenco"/>
        <w:numPr>
          <w:ilvl w:val="0"/>
          <w:numId w:val="13"/>
        </w:numPr>
        <w:jc w:val="both"/>
        <w:rPr>
          <w:rFonts w:ascii="Times New Roman" w:hAnsi="Times New Roman" w:cs="Times New Roman"/>
        </w:rPr>
      </w:pPr>
      <w:r w:rsidRPr="00BD461D">
        <w:rPr>
          <w:rFonts w:ascii="Times New Roman" w:hAnsi="Times New Roman" w:cs="Times New Roman"/>
        </w:rPr>
        <w:t>luogo e data di nascita;</w:t>
      </w:r>
    </w:p>
    <w:p w14:paraId="2C291750" w14:textId="77777777" w:rsidR="005D4C90" w:rsidRDefault="00423EF1" w:rsidP="00423EF1">
      <w:pPr>
        <w:pStyle w:val="Paragrafoelenco"/>
        <w:numPr>
          <w:ilvl w:val="0"/>
          <w:numId w:val="13"/>
        </w:numPr>
        <w:jc w:val="both"/>
        <w:rPr>
          <w:rFonts w:ascii="Times New Roman" w:hAnsi="Times New Roman" w:cs="Times New Roman"/>
        </w:rPr>
      </w:pPr>
      <w:r w:rsidRPr="00BD461D">
        <w:rPr>
          <w:rFonts w:ascii="Times New Roman" w:hAnsi="Times New Roman" w:cs="Times New Roman"/>
        </w:rPr>
        <w:t>il possesso della cittadinanza italiana o l'appartenenza ad uno degli stati membri</w:t>
      </w:r>
      <w:r w:rsidR="005D4C90">
        <w:rPr>
          <w:rFonts w:ascii="Times New Roman" w:hAnsi="Times New Roman" w:cs="Times New Roman"/>
        </w:rPr>
        <w:t xml:space="preserve"> </w:t>
      </w:r>
      <w:r w:rsidRPr="00BD461D">
        <w:rPr>
          <w:rFonts w:ascii="Times New Roman" w:hAnsi="Times New Roman" w:cs="Times New Roman"/>
        </w:rPr>
        <w:t>dell'Unione europea;</w:t>
      </w:r>
    </w:p>
    <w:p w14:paraId="738F30E3" w14:textId="77777777" w:rsidR="005D4C90" w:rsidRDefault="00423EF1" w:rsidP="00423EF1">
      <w:pPr>
        <w:pStyle w:val="Paragrafoelenco"/>
        <w:numPr>
          <w:ilvl w:val="0"/>
          <w:numId w:val="13"/>
        </w:numPr>
        <w:jc w:val="both"/>
        <w:rPr>
          <w:rFonts w:ascii="Times New Roman" w:hAnsi="Times New Roman" w:cs="Times New Roman"/>
        </w:rPr>
      </w:pPr>
      <w:r w:rsidRPr="005D4C90">
        <w:rPr>
          <w:rFonts w:ascii="Times New Roman" w:hAnsi="Times New Roman" w:cs="Times New Roman"/>
        </w:rPr>
        <w:t>la conoscenza parlata e scritta della lingua italiana (per gli appartenenti all'Unione europea);</w:t>
      </w:r>
    </w:p>
    <w:p w14:paraId="7272C9F8" w14:textId="77777777" w:rsidR="005D4C90" w:rsidRDefault="00423EF1" w:rsidP="00423EF1">
      <w:pPr>
        <w:pStyle w:val="Paragrafoelenco"/>
        <w:numPr>
          <w:ilvl w:val="0"/>
          <w:numId w:val="13"/>
        </w:numPr>
        <w:jc w:val="both"/>
        <w:rPr>
          <w:rFonts w:ascii="Times New Roman" w:hAnsi="Times New Roman" w:cs="Times New Roman"/>
        </w:rPr>
      </w:pPr>
      <w:r w:rsidRPr="005D4C90">
        <w:rPr>
          <w:rFonts w:ascii="Times New Roman" w:hAnsi="Times New Roman" w:cs="Times New Roman"/>
        </w:rPr>
        <w:t xml:space="preserve"> il diploma di scuola secondaria di secondo grado posseduto, con l'indicazione dell’Istituto che lo ha rilasciato e dell'anno scolastico in cui è stato conseguito;</w:t>
      </w:r>
    </w:p>
    <w:p w14:paraId="484EBF9B" w14:textId="77777777" w:rsidR="005D4C90" w:rsidRDefault="005D4C90" w:rsidP="00423EF1">
      <w:pPr>
        <w:pStyle w:val="Paragrafoelenco"/>
        <w:numPr>
          <w:ilvl w:val="0"/>
          <w:numId w:val="13"/>
        </w:numPr>
        <w:jc w:val="both"/>
        <w:rPr>
          <w:rFonts w:ascii="Times New Roman" w:hAnsi="Times New Roman" w:cs="Times New Roman"/>
        </w:rPr>
      </w:pPr>
      <w:r>
        <w:rPr>
          <w:rFonts w:ascii="Times New Roman" w:hAnsi="Times New Roman" w:cs="Times New Roman"/>
        </w:rPr>
        <w:t>i</w:t>
      </w:r>
      <w:r w:rsidR="00423EF1" w:rsidRPr="005D4C90">
        <w:rPr>
          <w:rFonts w:ascii="Times New Roman" w:hAnsi="Times New Roman" w:cs="Times New Roman"/>
        </w:rPr>
        <w:t>l godimento dei diritti politici e civili;</w:t>
      </w:r>
    </w:p>
    <w:p w14:paraId="37AF1D89" w14:textId="77777777" w:rsidR="005D4C90" w:rsidRDefault="00423EF1" w:rsidP="00423EF1">
      <w:pPr>
        <w:pStyle w:val="Paragrafoelenco"/>
        <w:numPr>
          <w:ilvl w:val="0"/>
          <w:numId w:val="13"/>
        </w:numPr>
        <w:jc w:val="both"/>
        <w:rPr>
          <w:rFonts w:ascii="Times New Roman" w:hAnsi="Times New Roman" w:cs="Times New Roman"/>
        </w:rPr>
      </w:pPr>
      <w:r w:rsidRPr="005D4C90">
        <w:rPr>
          <w:rFonts w:ascii="Times New Roman" w:hAnsi="Times New Roman" w:cs="Times New Roman"/>
        </w:rPr>
        <w:t xml:space="preserve"> l'idoneità fisica ad assolvere all’incarico di rilevatore;</w:t>
      </w:r>
    </w:p>
    <w:p w14:paraId="6BB9B162" w14:textId="77777777" w:rsidR="005D4C90" w:rsidRDefault="00423EF1" w:rsidP="00423EF1">
      <w:pPr>
        <w:pStyle w:val="Paragrafoelenco"/>
        <w:numPr>
          <w:ilvl w:val="0"/>
          <w:numId w:val="13"/>
        </w:numPr>
        <w:jc w:val="both"/>
        <w:rPr>
          <w:rFonts w:ascii="Times New Roman" w:hAnsi="Times New Roman" w:cs="Times New Roman"/>
        </w:rPr>
      </w:pPr>
      <w:r w:rsidRPr="005D4C90">
        <w:rPr>
          <w:rFonts w:ascii="Times New Roman" w:hAnsi="Times New Roman" w:cs="Times New Roman"/>
        </w:rPr>
        <w:t xml:space="preserve"> di non avere riportato condanne penali, di non avere in corso procedimenti penali pendenti e di non essere incorso in provvedimenti di destituzione o dispensa dall’impiego presso una pubblica amministrazione;</w:t>
      </w:r>
    </w:p>
    <w:p w14:paraId="27D64BCC" w14:textId="52B7AECC" w:rsidR="00423EF1" w:rsidRPr="005D4C90" w:rsidRDefault="00423EF1" w:rsidP="00423EF1">
      <w:pPr>
        <w:pStyle w:val="Paragrafoelenco"/>
        <w:numPr>
          <w:ilvl w:val="0"/>
          <w:numId w:val="13"/>
        </w:numPr>
        <w:jc w:val="both"/>
        <w:rPr>
          <w:rFonts w:ascii="Times New Roman" w:hAnsi="Times New Roman" w:cs="Times New Roman"/>
        </w:rPr>
      </w:pPr>
      <w:r w:rsidRPr="005D4C90">
        <w:rPr>
          <w:rFonts w:ascii="Times New Roman" w:hAnsi="Times New Roman" w:cs="Times New Roman"/>
        </w:rPr>
        <w:t xml:space="preserve"> il possesso di casella di posta elettronica con indicazione del relativo indirizzo.</w:t>
      </w:r>
    </w:p>
    <w:p w14:paraId="277B0628" w14:textId="16E344E2" w:rsidR="00423EF1" w:rsidRPr="00DF2D74" w:rsidRDefault="00423EF1" w:rsidP="00423EF1">
      <w:pPr>
        <w:jc w:val="both"/>
        <w:rPr>
          <w:rFonts w:ascii="Times New Roman" w:hAnsi="Times New Roman" w:cs="Times New Roman"/>
        </w:rPr>
      </w:pPr>
      <w:r w:rsidRPr="00DF2D74">
        <w:rPr>
          <w:rFonts w:ascii="Times New Roman" w:hAnsi="Times New Roman" w:cs="Times New Roman"/>
        </w:rPr>
        <w:t xml:space="preserve"> Il richiedente può, inoltre, dichiarare l’eventuale possesso dei seguenti titoli di preferenza:</w:t>
      </w:r>
    </w:p>
    <w:p w14:paraId="63D83E0F" w14:textId="77777777" w:rsidR="005D4C90" w:rsidRDefault="00423EF1" w:rsidP="00423EF1">
      <w:pPr>
        <w:pStyle w:val="Paragrafoelenco"/>
        <w:numPr>
          <w:ilvl w:val="0"/>
          <w:numId w:val="14"/>
        </w:numPr>
        <w:jc w:val="both"/>
        <w:rPr>
          <w:rFonts w:ascii="Times New Roman" w:hAnsi="Times New Roman" w:cs="Times New Roman"/>
        </w:rPr>
      </w:pPr>
      <w:r w:rsidRPr="005D4C90">
        <w:rPr>
          <w:rFonts w:ascii="Times New Roman" w:hAnsi="Times New Roman" w:cs="Times New Roman"/>
        </w:rPr>
        <w:t>titolo di studio in aggiunta al diploma di scuola media superiore (indicandone le date di conseguimento, la votazione ed i pertinenti Istituti/Università);</w:t>
      </w:r>
    </w:p>
    <w:p w14:paraId="655A6ECA" w14:textId="77777777" w:rsidR="005D4C90" w:rsidRDefault="00423EF1" w:rsidP="00423EF1">
      <w:pPr>
        <w:pStyle w:val="Paragrafoelenco"/>
        <w:numPr>
          <w:ilvl w:val="0"/>
          <w:numId w:val="14"/>
        </w:numPr>
        <w:jc w:val="both"/>
        <w:rPr>
          <w:rFonts w:ascii="Times New Roman" w:hAnsi="Times New Roman" w:cs="Times New Roman"/>
        </w:rPr>
      </w:pPr>
      <w:r w:rsidRPr="005D4C90">
        <w:rPr>
          <w:rFonts w:ascii="Times New Roman" w:hAnsi="Times New Roman" w:cs="Times New Roman"/>
        </w:rPr>
        <w:t xml:space="preserve"> dottorato di ricerca (indicandone le date di conseguimento ed i pertinenti Istituti/Università);</w:t>
      </w:r>
    </w:p>
    <w:p w14:paraId="7A560814" w14:textId="77777777" w:rsidR="005D4C90" w:rsidRDefault="00423EF1" w:rsidP="00423EF1">
      <w:pPr>
        <w:pStyle w:val="Paragrafoelenco"/>
        <w:numPr>
          <w:ilvl w:val="0"/>
          <w:numId w:val="14"/>
        </w:numPr>
        <w:jc w:val="both"/>
        <w:rPr>
          <w:rFonts w:ascii="Times New Roman" w:hAnsi="Times New Roman" w:cs="Times New Roman"/>
        </w:rPr>
      </w:pPr>
      <w:r w:rsidRPr="005D4C90">
        <w:rPr>
          <w:rFonts w:ascii="Times New Roman" w:hAnsi="Times New Roman" w:cs="Times New Roman"/>
        </w:rPr>
        <w:t>residenza nel Comune di Capua;</w:t>
      </w:r>
    </w:p>
    <w:p w14:paraId="0DF64557" w14:textId="2875C44D" w:rsidR="005D4C90" w:rsidRDefault="00423EF1" w:rsidP="005D4C90">
      <w:pPr>
        <w:pStyle w:val="Paragrafoelenco"/>
        <w:numPr>
          <w:ilvl w:val="0"/>
          <w:numId w:val="14"/>
        </w:numPr>
        <w:jc w:val="both"/>
        <w:rPr>
          <w:rFonts w:ascii="Times New Roman" w:hAnsi="Times New Roman" w:cs="Times New Roman"/>
        </w:rPr>
      </w:pPr>
      <w:r w:rsidRPr="005D4C90">
        <w:rPr>
          <w:rFonts w:ascii="Times New Roman" w:hAnsi="Times New Roman" w:cs="Times New Roman"/>
        </w:rPr>
        <w:t xml:space="preserve"> di possedere lo status</w:t>
      </w:r>
      <w:r w:rsidR="005D4C90">
        <w:rPr>
          <w:rFonts w:ascii="Times New Roman" w:hAnsi="Times New Roman" w:cs="Times New Roman"/>
        </w:rPr>
        <w:t xml:space="preserve"> di   </w:t>
      </w:r>
      <w:r w:rsidRPr="005D4C90">
        <w:rPr>
          <w:rFonts w:ascii="Times New Roman" w:hAnsi="Times New Roman" w:cs="Times New Roman"/>
        </w:rPr>
        <w:t>disoccupato</w:t>
      </w:r>
      <w:r w:rsidR="009D7443">
        <w:rPr>
          <w:rFonts w:ascii="Times New Roman" w:hAnsi="Times New Roman" w:cs="Times New Roman"/>
        </w:rPr>
        <w:t xml:space="preserve">     </w:t>
      </w:r>
      <w:r w:rsidRPr="005D4C90">
        <w:rPr>
          <w:rFonts w:ascii="Times New Roman" w:hAnsi="Times New Roman" w:cs="Times New Roman"/>
        </w:rPr>
        <w:t>inoccupato</w:t>
      </w:r>
      <w:r w:rsidR="009D7443">
        <w:rPr>
          <w:rFonts w:ascii="Times New Roman" w:hAnsi="Times New Roman" w:cs="Times New Roman"/>
        </w:rPr>
        <w:t xml:space="preserve">    o </w:t>
      </w:r>
      <w:r w:rsidR="005D4C90">
        <w:rPr>
          <w:rFonts w:ascii="Times New Roman" w:hAnsi="Times New Roman" w:cs="Times New Roman"/>
        </w:rPr>
        <w:t xml:space="preserve"> </w:t>
      </w:r>
      <w:r w:rsidRPr="005D4C90">
        <w:rPr>
          <w:rFonts w:ascii="Times New Roman" w:hAnsi="Times New Roman" w:cs="Times New Roman"/>
        </w:rPr>
        <w:t>studente;</w:t>
      </w:r>
    </w:p>
    <w:p w14:paraId="2DDC7C1B" w14:textId="77777777" w:rsidR="005D4C90" w:rsidRDefault="00423EF1" w:rsidP="00423EF1">
      <w:pPr>
        <w:pStyle w:val="Paragrafoelenco"/>
        <w:numPr>
          <w:ilvl w:val="0"/>
          <w:numId w:val="14"/>
        </w:numPr>
        <w:jc w:val="both"/>
        <w:rPr>
          <w:rFonts w:ascii="Times New Roman" w:hAnsi="Times New Roman" w:cs="Times New Roman"/>
        </w:rPr>
      </w:pPr>
      <w:r w:rsidRPr="005D4C90">
        <w:rPr>
          <w:rFonts w:ascii="Times New Roman" w:hAnsi="Times New Roman" w:cs="Times New Roman"/>
        </w:rPr>
        <w:t xml:space="preserve"> di essere in possesso di certificazione ECDL o titolo giuridicamente equivalente;</w:t>
      </w:r>
    </w:p>
    <w:p w14:paraId="73111A1B" w14:textId="5FFAA6C3" w:rsidR="00423EF1" w:rsidRPr="005D4C90" w:rsidRDefault="00423EF1" w:rsidP="00423EF1">
      <w:pPr>
        <w:pStyle w:val="Paragrafoelenco"/>
        <w:numPr>
          <w:ilvl w:val="0"/>
          <w:numId w:val="14"/>
        </w:numPr>
        <w:jc w:val="both"/>
        <w:rPr>
          <w:rFonts w:ascii="Times New Roman" w:hAnsi="Times New Roman" w:cs="Times New Roman"/>
        </w:rPr>
      </w:pPr>
      <w:r w:rsidRPr="005D4C90">
        <w:rPr>
          <w:rFonts w:ascii="Times New Roman" w:hAnsi="Times New Roman" w:cs="Times New Roman"/>
        </w:rPr>
        <w:t>di avere conseguito esperienza in ambito di materie statistiche (in presenza del requisito andranno specificati l’indagine statistica rientrante nel SISTAN, la data di riferimento e la Pubblica Amministrazione che ha affidato l’incarico);</w:t>
      </w:r>
    </w:p>
    <w:p w14:paraId="46E5606F" w14:textId="7E91D58C" w:rsidR="00423EF1" w:rsidRPr="00DF2D74" w:rsidRDefault="00423EF1" w:rsidP="00423EF1">
      <w:pPr>
        <w:jc w:val="both"/>
        <w:rPr>
          <w:rFonts w:ascii="Times New Roman" w:hAnsi="Times New Roman" w:cs="Times New Roman"/>
        </w:rPr>
      </w:pPr>
      <w:r w:rsidRPr="00DF2D74">
        <w:rPr>
          <w:rFonts w:ascii="Times New Roman" w:hAnsi="Times New Roman" w:cs="Times New Roman"/>
        </w:rPr>
        <w:t>Per una corretta valutazione dei titoli di preferenza di cui alla precedente lett. a si rende necessaria l’indicazione di tutti gli elementi utili (Università, tipo di laurea o di diploma universitario e anno accademico); per la lett. f, espressa dichiarazione dell’attività svolta.</w:t>
      </w:r>
    </w:p>
    <w:p w14:paraId="3F43FDFE" w14:textId="30A897D2" w:rsidR="00423EF1" w:rsidRPr="00DF2D74" w:rsidRDefault="00423EF1" w:rsidP="00423EF1">
      <w:pPr>
        <w:jc w:val="both"/>
        <w:rPr>
          <w:rFonts w:ascii="Times New Roman" w:hAnsi="Times New Roman" w:cs="Times New Roman"/>
        </w:rPr>
      </w:pPr>
      <w:r w:rsidRPr="00DF2D74">
        <w:rPr>
          <w:rFonts w:ascii="Times New Roman" w:hAnsi="Times New Roman" w:cs="Times New Roman"/>
        </w:rPr>
        <w:t>Inoltre, nel caso di titoli che NON siano rilasciati da Enti Pubblici, sarà obbligo del candidato allegare attestazione in originale o copia conforme all’originale, in mancanza il titolo non sarà valutato.</w:t>
      </w:r>
    </w:p>
    <w:p w14:paraId="2E73C481" w14:textId="77777777" w:rsidR="00423EF1" w:rsidRPr="00DF2D74" w:rsidRDefault="00423EF1" w:rsidP="00423EF1">
      <w:pPr>
        <w:jc w:val="both"/>
        <w:rPr>
          <w:rFonts w:ascii="Times New Roman" w:hAnsi="Times New Roman" w:cs="Times New Roman"/>
        </w:rPr>
      </w:pPr>
      <w:r w:rsidRPr="00DF2D74">
        <w:rPr>
          <w:rFonts w:ascii="Times New Roman" w:hAnsi="Times New Roman" w:cs="Times New Roman"/>
        </w:rPr>
        <w:t>Va, infine dichiarato:</w:t>
      </w:r>
    </w:p>
    <w:p w14:paraId="10136B61" w14:textId="77777777" w:rsidR="005D4C90" w:rsidRDefault="00423EF1" w:rsidP="00423EF1">
      <w:pPr>
        <w:pStyle w:val="Paragrafoelenco"/>
        <w:numPr>
          <w:ilvl w:val="0"/>
          <w:numId w:val="17"/>
        </w:numPr>
        <w:jc w:val="both"/>
        <w:rPr>
          <w:rFonts w:ascii="Times New Roman" w:hAnsi="Times New Roman" w:cs="Times New Roman"/>
        </w:rPr>
      </w:pPr>
      <w:r w:rsidRPr="005D4C90">
        <w:rPr>
          <w:rFonts w:ascii="Times New Roman" w:hAnsi="Times New Roman" w:cs="Times New Roman"/>
        </w:rPr>
        <w:t>la disponibilità a recarsi in qualsiasi punto ricadente nel territorio del Comune di Capua, quando richiesto dall’indagine statistica in affidamento;</w:t>
      </w:r>
    </w:p>
    <w:p w14:paraId="0652B5B9" w14:textId="77777777" w:rsidR="005D4C90" w:rsidRDefault="00423EF1" w:rsidP="00423EF1">
      <w:pPr>
        <w:pStyle w:val="Paragrafoelenco"/>
        <w:numPr>
          <w:ilvl w:val="0"/>
          <w:numId w:val="17"/>
        </w:numPr>
        <w:jc w:val="both"/>
        <w:rPr>
          <w:rFonts w:ascii="Times New Roman" w:hAnsi="Times New Roman" w:cs="Times New Roman"/>
        </w:rPr>
      </w:pPr>
      <w:r w:rsidRPr="005D4C90">
        <w:rPr>
          <w:rFonts w:ascii="Times New Roman" w:hAnsi="Times New Roman" w:cs="Times New Roman"/>
        </w:rPr>
        <w:t>di non essere caratterizzato dal possesso di status derivante da attività, incarichi, cariche o rapporti che determinano incompatibilità con l’incarico di rilevatore statistico esterno, ovvero conflitto d’interesse con il Comune di Capua;</w:t>
      </w:r>
    </w:p>
    <w:p w14:paraId="75A0FFF7" w14:textId="77777777" w:rsidR="005D4C90" w:rsidRDefault="00423EF1" w:rsidP="00423EF1">
      <w:pPr>
        <w:pStyle w:val="Paragrafoelenco"/>
        <w:numPr>
          <w:ilvl w:val="0"/>
          <w:numId w:val="17"/>
        </w:numPr>
        <w:jc w:val="both"/>
        <w:rPr>
          <w:rFonts w:ascii="Times New Roman" w:hAnsi="Times New Roman" w:cs="Times New Roman"/>
        </w:rPr>
      </w:pPr>
      <w:r w:rsidRPr="005D4C90">
        <w:rPr>
          <w:rFonts w:ascii="Times New Roman" w:hAnsi="Times New Roman" w:cs="Times New Roman"/>
        </w:rPr>
        <w:t>di non possedere controversie tuttora non definite con il Comune di Capua;</w:t>
      </w:r>
    </w:p>
    <w:p w14:paraId="3B81E77B" w14:textId="77777777" w:rsidR="005D4C90" w:rsidRDefault="00423EF1" w:rsidP="00423EF1">
      <w:pPr>
        <w:pStyle w:val="Paragrafoelenco"/>
        <w:numPr>
          <w:ilvl w:val="0"/>
          <w:numId w:val="17"/>
        </w:numPr>
        <w:jc w:val="both"/>
        <w:rPr>
          <w:rFonts w:ascii="Times New Roman" w:hAnsi="Times New Roman" w:cs="Times New Roman"/>
        </w:rPr>
      </w:pPr>
      <w:r w:rsidRPr="005D4C90">
        <w:rPr>
          <w:rFonts w:ascii="Times New Roman" w:hAnsi="Times New Roman" w:cs="Times New Roman"/>
        </w:rPr>
        <w:t>di non trovarsi in alcuna delle condizioni atte a costituire motivi di incompatibilità o conflitto d’interesse, anche potenziale, a termini della L. 190/2012 (c.d. “Legge anticorruzione”) o di ogni ulteriore, vigente normativa;</w:t>
      </w:r>
    </w:p>
    <w:p w14:paraId="21CD524C" w14:textId="77777777" w:rsidR="005D4C90" w:rsidRDefault="00423EF1" w:rsidP="005D4C90">
      <w:pPr>
        <w:pStyle w:val="Paragrafoelenco"/>
        <w:numPr>
          <w:ilvl w:val="0"/>
          <w:numId w:val="17"/>
        </w:numPr>
        <w:jc w:val="both"/>
        <w:rPr>
          <w:rFonts w:ascii="Times New Roman" w:hAnsi="Times New Roman" w:cs="Times New Roman"/>
        </w:rPr>
      </w:pPr>
      <w:r w:rsidRPr="005D4C90">
        <w:rPr>
          <w:rFonts w:ascii="Times New Roman" w:hAnsi="Times New Roman" w:cs="Times New Roman"/>
        </w:rPr>
        <w:t xml:space="preserve">L’indirizzo ed i recapiti telefonici per ogni eventuale comunicazione e l’autorizzazione al Comune di </w:t>
      </w:r>
      <w:r w:rsidR="00444741" w:rsidRPr="005D4C90">
        <w:rPr>
          <w:rFonts w:ascii="Times New Roman" w:hAnsi="Times New Roman" w:cs="Times New Roman"/>
        </w:rPr>
        <w:t xml:space="preserve">Capua </w:t>
      </w:r>
      <w:r w:rsidRPr="005D4C90">
        <w:rPr>
          <w:rFonts w:ascii="Times New Roman" w:hAnsi="Times New Roman" w:cs="Times New Roman"/>
        </w:rPr>
        <w:t xml:space="preserve">(Ufficio </w:t>
      </w:r>
      <w:r w:rsidR="00444741" w:rsidRPr="005D4C90">
        <w:rPr>
          <w:rFonts w:ascii="Times New Roman" w:hAnsi="Times New Roman" w:cs="Times New Roman"/>
        </w:rPr>
        <w:t>Censimento</w:t>
      </w:r>
      <w:r w:rsidRPr="005D4C90">
        <w:rPr>
          <w:rFonts w:ascii="Times New Roman" w:hAnsi="Times New Roman" w:cs="Times New Roman"/>
        </w:rPr>
        <w:t>) per effettuare le chiamate utili all’affidamento dell’incarico di rilevazione statistica;</w:t>
      </w:r>
    </w:p>
    <w:p w14:paraId="0DCC01E2" w14:textId="77777777" w:rsidR="005D4C90" w:rsidRDefault="00423EF1" w:rsidP="005D4C90">
      <w:pPr>
        <w:pStyle w:val="Paragrafoelenco"/>
        <w:numPr>
          <w:ilvl w:val="0"/>
          <w:numId w:val="17"/>
        </w:numPr>
        <w:jc w:val="both"/>
        <w:rPr>
          <w:rFonts w:ascii="Times New Roman" w:hAnsi="Times New Roman" w:cs="Times New Roman"/>
        </w:rPr>
      </w:pPr>
      <w:r w:rsidRPr="005D4C90">
        <w:rPr>
          <w:rFonts w:ascii="Times New Roman" w:hAnsi="Times New Roman" w:cs="Times New Roman"/>
        </w:rPr>
        <w:t>L’obbligo, in caso di variazioni, ad aggiornare l’indirizzo ed i recapiti</w:t>
      </w:r>
      <w:r w:rsidR="00444741" w:rsidRPr="005D4C90">
        <w:rPr>
          <w:rFonts w:ascii="Times New Roman" w:hAnsi="Times New Roman" w:cs="Times New Roman"/>
        </w:rPr>
        <w:t xml:space="preserve"> </w:t>
      </w:r>
      <w:r w:rsidRPr="005D4C90">
        <w:rPr>
          <w:rFonts w:ascii="Times New Roman" w:hAnsi="Times New Roman" w:cs="Times New Roman"/>
        </w:rPr>
        <w:t xml:space="preserve">telefonici medesimi, dandone formale comunicazione al Comune di </w:t>
      </w:r>
      <w:r w:rsidR="00444741" w:rsidRPr="005D4C90">
        <w:rPr>
          <w:rFonts w:ascii="Times New Roman" w:hAnsi="Times New Roman" w:cs="Times New Roman"/>
        </w:rPr>
        <w:t xml:space="preserve">Capua </w:t>
      </w:r>
      <w:r w:rsidRPr="005D4C90">
        <w:rPr>
          <w:rFonts w:ascii="Times New Roman" w:hAnsi="Times New Roman" w:cs="Times New Roman"/>
        </w:rPr>
        <w:t xml:space="preserve">(Ufficio </w:t>
      </w:r>
      <w:r w:rsidR="00444741" w:rsidRPr="005D4C90">
        <w:rPr>
          <w:rFonts w:ascii="Times New Roman" w:hAnsi="Times New Roman" w:cs="Times New Roman"/>
        </w:rPr>
        <w:t>Censimento</w:t>
      </w:r>
      <w:r w:rsidRPr="005D4C90">
        <w:rPr>
          <w:rFonts w:ascii="Times New Roman" w:hAnsi="Times New Roman" w:cs="Times New Roman"/>
        </w:rPr>
        <w:t>)</w:t>
      </w:r>
      <w:r w:rsidR="005D4C90">
        <w:rPr>
          <w:rFonts w:ascii="Times New Roman" w:hAnsi="Times New Roman" w:cs="Times New Roman"/>
        </w:rPr>
        <w:t>;</w:t>
      </w:r>
    </w:p>
    <w:p w14:paraId="7AE6E6DF" w14:textId="77777777" w:rsidR="005D4C90" w:rsidRDefault="00423EF1" w:rsidP="00423EF1">
      <w:pPr>
        <w:pStyle w:val="Paragrafoelenco"/>
        <w:numPr>
          <w:ilvl w:val="0"/>
          <w:numId w:val="17"/>
        </w:numPr>
        <w:jc w:val="both"/>
        <w:rPr>
          <w:rFonts w:ascii="Times New Roman" w:hAnsi="Times New Roman" w:cs="Times New Roman"/>
        </w:rPr>
      </w:pPr>
      <w:r w:rsidRPr="005D4C90">
        <w:rPr>
          <w:rFonts w:ascii="Times New Roman" w:hAnsi="Times New Roman" w:cs="Times New Roman"/>
        </w:rPr>
        <w:t>Di aver acquisito l’informativa al trattamento dei dati personali, di cui al GDPR</w:t>
      </w:r>
      <w:r w:rsidR="00444741" w:rsidRPr="005D4C90">
        <w:rPr>
          <w:rFonts w:ascii="Times New Roman" w:hAnsi="Times New Roman" w:cs="Times New Roman"/>
        </w:rPr>
        <w:t xml:space="preserve"> </w:t>
      </w:r>
      <w:r w:rsidRPr="005D4C90">
        <w:rPr>
          <w:rFonts w:ascii="Times New Roman" w:hAnsi="Times New Roman" w:cs="Times New Roman"/>
        </w:rPr>
        <w:t xml:space="preserve">2016/679 - D. Lgs. 196/2003 e </w:t>
      </w:r>
      <w:proofErr w:type="spellStart"/>
      <w:r w:rsidRPr="005D4C90">
        <w:rPr>
          <w:rFonts w:ascii="Times New Roman" w:hAnsi="Times New Roman" w:cs="Times New Roman"/>
        </w:rPr>
        <w:t>ss.mm.ii</w:t>
      </w:r>
      <w:proofErr w:type="spellEnd"/>
      <w:r w:rsidRPr="005D4C90">
        <w:rPr>
          <w:rFonts w:ascii="Times New Roman" w:hAnsi="Times New Roman" w:cs="Times New Roman"/>
        </w:rPr>
        <w:t>.;</w:t>
      </w:r>
    </w:p>
    <w:p w14:paraId="7F391D4A" w14:textId="07340090" w:rsidR="00423EF1" w:rsidRDefault="00423EF1" w:rsidP="00423EF1">
      <w:pPr>
        <w:pStyle w:val="Paragrafoelenco"/>
        <w:numPr>
          <w:ilvl w:val="0"/>
          <w:numId w:val="17"/>
        </w:numPr>
        <w:jc w:val="both"/>
        <w:rPr>
          <w:rFonts w:ascii="Times New Roman" w:hAnsi="Times New Roman" w:cs="Times New Roman"/>
        </w:rPr>
      </w:pPr>
      <w:r w:rsidRPr="005D4C90">
        <w:rPr>
          <w:rFonts w:ascii="Times New Roman" w:hAnsi="Times New Roman" w:cs="Times New Roman"/>
        </w:rPr>
        <w:t>Di aver preso visione del bando e di accettare i contenuti del presente avviso.</w:t>
      </w:r>
    </w:p>
    <w:p w14:paraId="7106380D" w14:textId="77777777" w:rsidR="005D4C90" w:rsidRPr="005D4C90" w:rsidRDefault="005D4C90" w:rsidP="005D4C90">
      <w:pPr>
        <w:pStyle w:val="Paragrafoelenco"/>
        <w:jc w:val="both"/>
        <w:rPr>
          <w:rFonts w:ascii="Times New Roman" w:hAnsi="Times New Roman" w:cs="Times New Roman"/>
        </w:rPr>
      </w:pPr>
    </w:p>
    <w:p w14:paraId="0C53DFC7" w14:textId="213BFD0A" w:rsidR="00444741" w:rsidRPr="00DF2D74" w:rsidRDefault="00444741" w:rsidP="00444741">
      <w:pPr>
        <w:pStyle w:val="Paragrafoelenco"/>
        <w:numPr>
          <w:ilvl w:val="0"/>
          <w:numId w:val="1"/>
        </w:numPr>
        <w:jc w:val="both"/>
        <w:rPr>
          <w:rFonts w:ascii="Times New Roman" w:hAnsi="Times New Roman" w:cs="Times New Roman"/>
          <w:b/>
          <w:bCs/>
        </w:rPr>
      </w:pPr>
      <w:r w:rsidRPr="00DF2D74">
        <w:rPr>
          <w:rFonts w:ascii="Times New Roman" w:hAnsi="Times New Roman" w:cs="Times New Roman"/>
          <w:b/>
          <w:bCs/>
        </w:rPr>
        <w:t>Motivi di esclusione</w:t>
      </w:r>
      <w:r w:rsidR="0051319B">
        <w:rPr>
          <w:rFonts w:ascii="Times New Roman" w:hAnsi="Times New Roman" w:cs="Times New Roman"/>
          <w:b/>
          <w:bCs/>
        </w:rPr>
        <w:t>.</w:t>
      </w:r>
    </w:p>
    <w:p w14:paraId="437E8C7A" w14:textId="77777777" w:rsidR="00444741" w:rsidRPr="00DF2D74" w:rsidRDefault="00444741" w:rsidP="00444741">
      <w:pPr>
        <w:jc w:val="both"/>
        <w:rPr>
          <w:rFonts w:ascii="Times New Roman" w:hAnsi="Times New Roman" w:cs="Times New Roman"/>
        </w:rPr>
      </w:pPr>
      <w:r w:rsidRPr="00DF2D74">
        <w:rPr>
          <w:rFonts w:ascii="Times New Roman" w:hAnsi="Times New Roman" w:cs="Times New Roman"/>
        </w:rPr>
        <w:t xml:space="preserve">Costituiscono motivi di esclusione: </w:t>
      </w:r>
    </w:p>
    <w:p w14:paraId="64E2F7E5" w14:textId="77777777" w:rsidR="00D46653" w:rsidRDefault="00444741" w:rsidP="00D46653">
      <w:pPr>
        <w:pStyle w:val="Paragrafoelenco"/>
        <w:numPr>
          <w:ilvl w:val="2"/>
          <w:numId w:val="19"/>
        </w:numPr>
        <w:jc w:val="both"/>
        <w:rPr>
          <w:rFonts w:ascii="Times New Roman" w:hAnsi="Times New Roman" w:cs="Times New Roman"/>
        </w:rPr>
      </w:pPr>
      <w:r w:rsidRPr="005D4C90">
        <w:rPr>
          <w:rFonts w:ascii="Times New Roman" w:hAnsi="Times New Roman" w:cs="Times New Roman"/>
        </w:rPr>
        <w:t xml:space="preserve">il mancato possesso dei requisiti </w:t>
      </w:r>
      <w:r w:rsidR="005D4C90" w:rsidRPr="005D4C90">
        <w:rPr>
          <w:rFonts w:ascii="Times New Roman" w:hAnsi="Times New Roman" w:cs="Times New Roman"/>
        </w:rPr>
        <w:t>obbligatori;</w:t>
      </w:r>
    </w:p>
    <w:p w14:paraId="1050AA5A" w14:textId="2CDAE72A" w:rsidR="00D46653" w:rsidRPr="00D46653" w:rsidRDefault="00444741" w:rsidP="00D46653">
      <w:pPr>
        <w:pStyle w:val="Paragrafoelenco"/>
        <w:numPr>
          <w:ilvl w:val="2"/>
          <w:numId w:val="19"/>
        </w:numPr>
        <w:jc w:val="both"/>
        <w:rPr>
          <w:rFonts w:ascii="Times New Roman" w:hAnsi="Times New Roman" w:cs="Times New Roman"/>
        </w:rPr>
      </w:pPr>
      <w:r w:rsidRPr="00D46653">
        <w:rPr>
          <w:rFonts w:ascii="Times New Roman" w:hAnsi="Times New Roman" w:cs="Times New Roman"/>
        </w:rPr>
        <w:t xml:space="preserve">il ricevimento della domanda oltre la data di scadenza del presente bando, a prescindere dalla data di invio; </w:t>
      </w:r>
    </w:p>
    <w:p w14:paraId="6CB74A57" w14:textId="75ADDF1A" w:rsidR="005D4C90" w:rsidRPr="00D46653" w:rsidRDefault="00444741" w:rsidP="00D46653">
      <w:pPr>
        <w:pStyle w:val="Paragrafoelenco"/>
        <w:numPr>
          <w:ilvl w:val="2"/>
          <w:numId w:val="19"/>
        </w:numPr>
        <w:jc w:val="both"/>
        <w:rPr>
          <w:rFonts w:ascii="Times New Roman" w:hAnsi="Times New Roman" w:cs="Times New Roman"/>
        </w:rPr>
      </w:pPr>
      <w:r w:rsidRPr="00D46653">
        <w:rPr>
          <w:rFonts w:ascii="Times New Roman" w:hAnsi="Times New Roman" w:cs="Times New Roman"/>
        </w:rPr>
        <w:t xml:space="preserve">il mancato inoltro del documento di identità; </w:t>
      </w:r>
    </w:p>
    <w:p w14:paraId="47A4DEFB" w14:textId="2A54D132" w:rsidR="005D4C90" w:rsidRDefault="00444741" w:rsidP="00444741">
      <w:pPr>
        <w:pStyle w:val="Paragrafoelenco"/>
        <w:numPr>
          <w:ilvl w:val="2"/>
          <w:numId w:val="19"/>
        </w:numPr>
        <w:jc w:val="both"/>
        <w:rPr>
          <w:rFonts w:ascii="Times New Roman" w:hAnsi="Times New Roman" w:cs="Times New Roman"/>
        </w:rPr>
      </w:pPr>
      <w:r w:rsidRPr="005D4C90">
        <w:rPr>
          <w:rFonts w:ascii="Times New Roman" w:hAnsi="Times New Roman" w:cs="Times New Roman"/>
        </w:rPr>
        <w:t>la mancata sottoscrizione della domanda</w:t>
      </w:r>
      <w:r w:rsidR="005D4C90">
        <w:rPr>
          <w:rFonts w:ascii="Times New Roman" w:hAnsi="Times New Roman" w:cs="Times New Roman"/>
        </w:rPr>
        <w:t>;</w:t>
      </w:r>
    </w:p>
    <w:p w14:paraId="04129836" w14:textId="12EA429C" w:rsidR="0051319B" w:rsidRDefault="00444741" w:rsidP="00444741">
      <w:pPr>
        <w:pStyle w:val="Paragrafoelenco"/>
        <w:numPr>
          <w:ilvl w:val="2"/>
          <w:numId w:val="19"/>
        </w:numPr>
        <w:jc w:val="both"/>
        <w:rPr>
          <w:rFonts w:ascii="Times New Roman" w:hAnsi="Times New Roman" w:cs="Times New Roman"/>
        </w:rPr>
      </w:pPr>
      <w:r w:rsidRPr="005D4C90">
        <w:rPr>
          <w:rFonts w:ascii="Times New Roman" w:hAnsi="Times New Roman" w:cs="Times New Roman"/>
        </w:rPr>
        <w:t xml:space="preserve">la presentazione della domanda con modalità diverse da quelle indicate </w:t>
      </w:r>
      <w:r w:rsidR="005D4C90">
        <w:rPr>
          <w:rFonts w:ascii="Times New Roman" w:hAnsi="Times New Roman" w:cs="Times New Roman"/>
        </w:rPr>
        <w:t>dal presente avviso;</w:t>
      </w:r>
      <w:r w:rsidRPr="005D4C90">
        <w:rPr>
          <w:rFonts w:ascii="Times New Roman" w:hAnsi="Times New Roman" w:cs="Times New Roman"/>
        </w:rPr>
        <w:t xml:space="preserve"> </w:t>
      </w:r>
    </w:p>
    <w:p w14:paraId="3D591596" w14:textId="7CFCD3C7" w:rsidR="0046768C" w:rsidRDefault="00444741" w:rsidP="0046768C">
      <w:pPr>
        <w:pStyle w:val="Paragrafoelenco"/>
        <w:numPr>
          <w:ilvl w:val="2"/>
          <w:numId w:val="19"/>
        </w:numPr>
        <w:jc w:val="both"/>
        <w:rPr>
          <w:rFonts w:ascii="Times New Roman" w:hAnsi="Times New Roman" w:cs="Times New Roman"/>
        </w:rPr>
      </w:pPr>
      <w:r w:rsidRPr="0051319B">
        <w:rPr>
          <w:rFonts w:ascii="Times New Roman" w:hAnsi="Times New Roman" w:cs="Times New Roman"/>
        </w:rPr>
        <w:t>l’inoltro della domanda a indirizzo di posta elettronica diverso da quello specificato</w:t>
      </w:r>
      <w:r w:rsidR="0051319B">
        <w:rPr>
          <w:rFonts w:ascii="Times New Roman" w:hAnsi="Times New Roman" w:cs="Times New Roman"/>
        </w:rPr>
        <w:t>.</w:t>
      </w:r>
    </w:p>
    <w:p w14:paraId="0A55730E" w14:textId="634BCB45" w:rsidR="0046768C" w:rsidRDefault="0046768C" w:rsidP="0046768C">
      <w:pPr>
        <w:ind w:left="360"/>
        <w:jc w:val="both"/>
        <w:rPr>
          <w:rFonts w:ascii="Times New Roman" w:hAnsi="Times New Roman" w:cs="Times New Roman"/>
        </w:rPr>
      </w:pPr>
    </w:p>
    <w:p w14:paraId="6DC1FE97" w14:textId="210F529E" w:rsidR="0046768C" w:rsidRDefault="0046768C" w:rsidP="0046768C">
      <w:pPr>
        <w:ind w:left="360"/>
        <w:jc w:val="both"/>
        <w:rPr>
          <w:rFonts w:ascii="Times New Roman" w:hAnsi="Times New Roman" w:cs="Times New Roman"/>
        </w:rPr>
      </w:pPr>
    </w:p>
    <w:p w14:paraId="63E13B35" w14:textId="77777777" w:rsidR="0046768C" w:rsidRPr="0046768C" w:rsidRDefault="0046768C" w:rsidP="0046768C">
      <w:pPr>
        <w:ind w:left="360"/>
        <w:jc w:val="both"/>
        <w:rPr>
          <w:rFonts w:ascii="Times New Roman" w:hAnsi="Times New Roman" w:cs="Times New Roman"/>
        </w:rPr>
      </w:pPr>
    </w:p>
    <w:p w14:paraId="38BFF8C6" w14:textId="3901012F" w:rsidR="00ED37D3" w:rsidRPr="0051319B" w:rsidRDefault="00ED37D3" w:rsidP="00ED37D3">
      <w:pPr>
        <w:pStyle w:val="Paragrafoelenco"/>
        <w:numPr>
          <w:ilvl w:val="0"/>
          <w:numId w:val="1"/>
        </w:numPr>
        <w:jc w:val="both"/>
        <w:rPr>
          <w:rFonts w:ascii="Times New Roman" w:hAnsi="Times New Roman" w:cs="Times New Roman"/>
          <w:b/>
          <w:bCs/>
        </w:rPr>
      </w:pPr>
      <w:bookmarkStart w:id="2" w:name="_Hlk106093631"/>
      <w:r w:rsidRPr="0051319B">
        <w:rPr>
          <w:rFonts w:ascii="Times New Roman" w:hAnsi="Times New Roman" w:cs="Times New Roman"/>
          <w:b/>
          <w:bCs/>
        </w:rPr>
        <w:t>P</w:t>
      </w:r>
      <w:r w:rsidR="0051319B" w:rsidRPr="0051319B">
        <w:rPr>
          <w:rFonts w:ascii="Times New Roman" w:hAnsi="Times New Roman" w:cs="Times New Roman"/>
          <w:b/>
          <w:bCs/>
        </w:rPr>
        <w:t xml:space="preserve">rocedura di formazione della graduatoria per titoli. </w:t>
      </w:r>
    </w:p>
    <w:p w14:paraId="1B76F15E" w14:textId="0E8F048C" w:rsidR="00ED37D3" w:rsidRPr="00DF2D74" w:rsidRDefault="00ED37D3" w:rsidP="00ED37D3">
      <w:pPr>
        <w:jc w:val="both"/>
        <w:rPr>
          <w:rFonts w:ascii="Times New Roman" w:hAnsi="Times New Roman" w:cs="Times New Roman"/>
        </w:rPr>
      </w:pPr>
      <w:r w:rsidRPr="00DF2D74">
        <w:rPr>
          <w:rFonts w:ascii="Times New Roman" w:hAnsi="Times New Roman" w:cs="Times New Roman"/>
        </w:rPr>
        <w:t xml:space="preserve">Coloro che sono in possesso dei requisiti  verranno inseriti in una graduatoria formata sulla </w:t>
      </w:r>
      <w:r w:rsidR="0051319B">
        <w:rPr>
          <w:rFonts w:ascii="Times New Roman" w:hAnsi="Times New Roman" w:cs="Times New Roman"/>
        </w:rPr>
        <w:t xml:space="preserve"> </w:t>
      </w:r>
      <w:r w:rsidRPr="00DF2D74">
        <w:rPr>
          <w:rFonts w:ascii="Times New Roman" w:hAnsi="Times New Roman" w:cs="Times New Roman"/>
        </w:rPr>
        <w:t xml:space="preserve">base del punteggio ottenuto a seguito della valutazione dei titoli di seguito indicati. </w:t>
      </w:r>
    </w:p>
    <w:p w14:paraId="281A7B74" w14:textId="77777777" w:rsidR="0046768C" w:rsidRDefault="0046768C" w:rsidP="00ED37D3">
      <w:pPr>
        <w:jc w:val="both"/>
        <w:rPr>
          <w:rFonts w:ascii="Times New Roman" w:hAnsi="Times New Roman" w:cs="Times New Roman"/>
          <w:b/>
          <w:bCs/>
        </w:rPr>
      </w:pPr>
    </w:p>
    <w:p w14:paraId="3D166EFA" w14:textId="2AE180E4" w:rsidR="00ED37D3" w:rsidRPr="009D7443" w:rsidRDefault="00ED37D3" w:rsidP="00ED37D3">
      <w:pPr>
        <w:jc w:val="both"/>
        <w:rPr>
          <w:rFonts w:ascii="Times New Roman" w:hAnsi="Times New Roman" w:cs="Times New Roman"/>
          <w:b/>
          <w:bCs/>
        </w:rPr>
      </w:pPr>
      <w:r w:rsidRPr="009D7443">
        <w:rPr>
          <w:rFonts w:ascii="Times New Roman" w:hAnsi="Times New Roman" w:cs="Times New Roman"/>
          <w:b/>
          <w:bCs/>
        </w:rPr>
        <w:t xml:space="preserve">TITOLI VALUTABILI </w:t>
      </w:r>
    </w:p>
    <w:p w14:paraId="20AC3FC5" w14:textId="77777777" w:rsidR="00ED37D3" w:rsidRPr="00DF2D74" w:rsidRDefault="00ED37D3" w:rsidP="00ED37D3">
      <w:pPr>
        <w:jc w:val="both"/>
        <w:rPr>
          <w:rFonts w:ascii="Times New Roman" w:hAnsi="Times New Roman" w:cs="Times New Roman"/>
        </w:rPr>
      </w:pPr>
      <w:r w:rsidRPr="00DF2D74">
        <w:rPr>
          <w:rFonts w:ascii="Times New Roman" w:hAnsi="Times New Roman" w:cs="Times New Roman"/>
        </w:rPr>
        <w:t xml:space="preserve">TITOLI DI STUDIO </w:t>
      </w:r>
    </w:p>
    <w:p w14:paraId="0B171EF8" w14:textId="77777777" w:rsidR="00ED37D3" w:rsidRPr="00DF2D74" w:rsidRDefault="00ED37D3" w:rsidP="00ED37D3">
      <w:pPr>
        <w:jc w:val="both"/>
        <w:rPr>
          <w:rFonts w:ascii="Times New Roman" w:hAnsi="Times New Roman" w:cs="Times New Roman"/>
        </w:rPr>
      </w:pPr>
      <w:r w:rsidRPr="00DF2D74">
        <w:rPr>
          <w:rFonts w:ascii="Times New Roman" w:hAnsi="Times New Roman" w:cs="Times New Roman"/>
        </w:rPr>
        <w:t xml:space="preserve">Punteggio attribuito al diploma di scuola media superiore in base alla votazione conseguita: </w:t>
      </w:r>
    </w:p>
    <w:p w14:paraId="06DE5D06" w14:textId="77777777" w:rsidR="00D46653" w:rsidRDefault="00ED37D3" w:rsidP="00ED37D3">
      <w:pPr>
        <w:pStyle w:val="Paragrafoelenco"/>
        <w:numPr>
          <w:ilvl w:val="0"/>
          <w:numId w:val="22"/>
        </w:numPr>
        <w:jc w:val="both"/>
        <w:rPr>
          <w:rFonts w:ascii="Times New Roman" w:hAnsi="Times New Roman" w:cs="Times New Roman"/>
        </w:rPr>
      </w:pPr>
      <w:r w:rsidRPr="00D46653">
        <w:rPr>
          <w:rFonts w:ascii="Times New Roman" w:hAnsi="Times New Roman" w:cs="Times New Roman"/>
        </w:rPr>
        <w:t xml:space="preserve">da 36/60 a 42/60 oppure da 60/100 a 70/100 punti 0,5 </w:t>
      </w:r>
    </w:p>
    <w:p w14:paraId="38FA6983" w14:textId="77777777" w:rsidR="00D46653" w:rsidRDefault="00ED37D3" w:rsidP="00ED37D3">
      <w:pPr>
        <w:pStyle w:val="Paragrafoelenco"/>
        <w:numPr>
          <w:ilvl w:val="0"/>
          <w:numId w:val="22"/>
        </w:numPr>
        <w:jc w:val="both"/>
        <w:rPr>
          <w:rFonts w:ascii="Times New Roman" w:hAnsi="Times New Roman" w:cs="Times New Roman"/>
        </w:rPr>
      </w:pPr>
      <w:r w:rsidRPr="00D46653">
        <w:rPr>
          <w:rFonts w:ascii="Times New Roman" w:hAnsi="Times New Roman" w:cs="Times New Roman"/>
        </w:rPr>
        <w:t>da 43/60 a 48/60 oppure da 71/100 a 80/100 punti 1</w:t>
      </w:r>
    </w:p>
    <w:p w14:paraId="13D1B9CB" w14:textId="64D05426" w:rsidR="00D46653" w:rsidRDefault="00ED37D3" w:rsidP="00ED37D3">
      <w:pPr>
        <w:pStyle w:val="Paragrafoelenco"/>
        <w:numPr>
          <w:ilvl w:val="0"/>
          <w:numId w:val="22"/>
        </w:numPr>
        <w:jc w:val="both"/>
        <w:rPr>
          <w:rFonts w:ascii="Times New Roman" w:hAnsi="Times New Roman" w:cs="Times New Roman"/>
        </w:rPr>
      </w:pPr>
      <w:r w:rsidRPr="00D46653">
        <w:rPr>
          <w:rFonts w:ascii="Times New Roman" w:hAnsi="Times New Roman" w:cs="Times New Roman"/>
        </w:rPr>
        <w:t>da 49/60 a 54/60 oppure da 81/100 a 90/100 punti 1,5</w:t>
      </w:r>
    </w:p>
    <w:p w14:paraId="0BDB7013" w14:textId="2739193D" w:rsidR="00ED37D3" w:rsidRPr="00D46653" w:rsidRDefault="00ED37D3" w:rsidP="00ED37D3">
      <w:pPr>
        <w:pStyle w:val="Paragrafoelenco"/>
        <w:numPr>
          <w:ilvl w:val="0"/>
          <w:numId w:val="22"/>
        </w:numPr>
        <w:jc w:val="both"/>
        <w:rPr>
          <w:rFonts w:ascii="Times New Roman" w:hAnsi="Times New Roman" w:cs="Times New Roman"/>
        </w:rPr>
      </w:pPr>
      <w:r w:rsidRPr="00D46653">
        <w:rPr>
          <w:rFonts w:ascii="Times New Roman" w:hAnsi="Times New Roman" w:cs="Times New Roman"/>
        </w:rPr>
        <w:t>da 55/60 a 60/60 oppure da 91/100 a 100/100 punti 2</w:t>
      </w:r>
    </w:p>
    <w:p w14:paraId="7C673089" w14:textId="77777777" w:rsidR="00ED37D3" w:rsidRPr="00DF2D74" w:rsidRDefault="00ED37D3" w:rsidP="00ED37D3">
      <w:pPr>
        <w:jc w:val="both"/>
        <w:rPr>
          <w:rFonts w:ascii="Times New Roman" w:hAnsi="Times New Roman" w:cs="Times New Roman"/>
        </w:rPr>
      </w:pPr>
      <w:r w:rsidRPr="00DF2D74">
        <w:rPr>
          <w:rFonts w:ascii="Times New Roman" w:hAnsi="Times New Roman" w:cs="Times New Roman"/>
        </w:rPr>
        <w:t xml:space="preserve">Punteggio attribuito alla laurea da assegnare come di seguito riportato: </w:t>
      </w:r>
    </w:p>
    <w:p w14:paraId="6C5A2CAB" w14:textId="77777777" w:rsidR="00D46653" w:rsidRDefault="00ED37D3" w:rsidP="00ED37D3">
      <w:pPr>
        <w:pStyle w:val="Paragrafoelenco"/>
        <w:numPr>
          <w:ilvl w:val="0"/>
          <w:numId w:val="23"/>
        </w:numPr>
        <w:jc w:val="both"/>
        <w:rPr>
          <w:rFonts w:ascii="Times New Roman" w:hAnsi="Times New Roman" w:cs="Times New Roman"/>
        </w:rPr>
      </w:pPr>
      <w:r w:rsidRPr="00D46653">
        <w:rPr>
          <w:rFonts w:ascii="Times New Roman" w:hAnsi="Times New Roman" w:cs="Times New Roman"/>
        </w:rPr>
        <w:t>Laurea triennale o Diploma Universitario punti 2</w:t>
      </w:r>
    </w:p>
    <w:p w14:paraId="49676F62" w14:textId="49CE1AF7" w:rsidR="00D46653" w:rsidRDefault="00ED37D3" w:rsidP="00ED37D3">
      <w:pPr>
        <w:pStyle w:val="Paragrafoelenco"/>
        <w:numPr>
          <w:ilvl w:val="0"/>
          <w:numId w:val="23"/>
        </w:numPr>
        <w:jc w:val="both"/>
        <w:rPr>
          <w:rFonts w:ascii="Times New Roman" w:hAnsi="Times New Roman" w:cs="Times New Roman"/>
        </w:rPr>
      </w:pPr>
      <w:r w:rsidRPr="00D46653">
        <w:rPr>
          <w:rFonts w:ascii="Times New Roman" w:hAnsi="Times New Roman" w:cs="Times New Roman"/>
        </w:rPr>
        <w:t>Laurea vecchio ordinamento, Laurea Specialistica o Laurea Magistrale punti 3</w:t>
      </w:r>
    </w:p>
    <w:p w14:paraId="0162E3E9" w14:textId="77777777" w:rsidR="00D46653" w:rsidRDefault="00ED37D3" w:rsidP="00ED37D3">
      <w:pPr>
        <w:pStyle w:val="Paragrafoelenco"/>
        <w:numPr>
          <w:ilvl w:val="0"/>
          <w:numId w:val="23"/>
        </w:numPr>
        <w:jc w:val="both"/>
        <w:rPr>
          <w:rFonts w:ascii="Times New Roman" w:hAnsi="Times New Roman" w:cs="Times New Roman"/>
        </w:rPr>
      </w:pPr>
      <w:r w:rsidRPr="00D46653">
        <w:rPr>
          <w:rFonts w:ascii="Times New Roman" w:hAnsi="Times New Roman" w:cs="Times New Roman"/>
        </w:rPr>
        <w:t xml:space="preserve">Laurea Specialistica in materia informatica e/ o in discipline statistiche punti 5 </w:t>
      </w:r>
    </w:p>
    <w:p w14:paraId="7742B496" w14:textId="02ED4DDA" w:rsidR="00ED37D3" w:rsidRPr="00D46653" w:rsidRDefault="00ED37D3" w:rsidP="00ED37D3">
      <w:pPr>
        <w:pStyle w:val="Paragrafoelenco"/>
        <w:numPr>
          <w:ilvl w:val="0"/>
          <w:numId w:val="23"/>
        </w:numPr>
        <w:jc w:val="both"/>
        <w:rPr>
          <w:rFonts w:ascii="Times New Roman" w:hAnsi="Times New Roman" w:cs="Times New Roman"/>
        </w:rPr>
      </w:pPr>
      <w:r w:rsidRPr="00D46653">
        <w:rPr>
          <w:rFonts w:ascii="Times New Roman" w:hAnsi="Times New Roman" w:cs="Times New Roman"/>
        </w:rPr>
        <w:t xml:space="preserve">Master universitario, Specializzazione post </w:t>
      </w:r>
      <w:proofErr w:type="spellStart"/>
      <w:r w:rsidRPr="00D46653">
        <w:rPr>
          <w:rFonts w:ascii="Times New Roman" w:hAnsi="Times New Roman" w:cs="Times New Roman"/>
        </w:rPr>
        <w:t>lauream</w:t>
      </w:r>
      <w:proofErr w:type="spellEnd"/>
      <w:r w:rsidRPr="00D46653">
        <w:rPr>
          <w:rFonts w:ascii="Times New Roman" w:hAnsi="Times New Roman" w:cs="Times New Roman"/>
        </w:rPr>
        <w:t xml:space="preserve">, Dottorato di ricerca punti 1 </w:t>
      </w:r>
    </w:p>
    <w:p w14:paraId="645D98E9" w14:textId="5516CB96" w:rsidR="00ED37D3" w:rsidRPr="00DF2D74" w:rsidRDefault="00ED37D3" w:rsidP="00ED37D3">
      <w:pPr>
        <w:jc w:val="both"/>
        <w:rPr>
          <w:rFonts w:ascii="Times New Roman" w:hAnsi="Times New Roman" w:cs="Times New Roman"/>
        </w:rPr>
      </w:pPr>
      <w:r w:rsidRPr="00DF2D74">
        <w:rPr>
          <w:rFonts w:ascii="Times New Roman" w:hAnsi="Times New Roman" w:cs="Times New Roman"/>
        </w:rPr>
        <w:t>In caso di possesso di più lauree, verrà valutata solamente quella a cui viene attribuito il punteggio maggiore.</w:t>
      </w:r>
    </w:p>
    <w:p w14:paraId="567261D6" w14:textId="77777777" w:rsidR="00ED37D3" w:rsidRPr="009D7443" w:rsidRDefault="00ED37D3" w:rsidP="00ED37D3">
      <w:pPr>
        <w:jc w:val="both"/>
        <w:rPr>
          <w:rFonts w:ascii="Times New Roman" w:hAnsi="Times New Roman" w:cs="Times New Roman"/>
          <w:b/>
          <w:bCs/>
        </w:rPr>
      </w:pPr>
      <w:r w:rsidRPr="009D7443">
        <w:rPr>
          <w:rFonts w:ascii="Times New Roman" w:hAnsi="Times New Roman" w:cs="Times New Roman"/>
          <w:b/>
          <w:bCs/>
        </w:rPr>
        <w:t xml:space="preserve">TITOLI PROFESSIONALI </w:t>
      </w:r>
    </w:p>
    <w:p w14:paraId="7D2023A2" w14:textId="77777777" w:rsidR="00ED37D3" w:rsidRPr="00DF2D74" w:rsidRDefault="00ED37D3" w:rsidP="00ED37D3">
      <w:pPr>
        <w:jc w:val="both"/>
        <w:rPr>
          <w:rFonts w:ascii="Times New Roman" w:hAnsi="Times New Roman" w:cs="Times New Roman"/>
        </w:rPr>
      </w:pPr>
      <w:r w:rsidRPr="00DF2D74">
        <w:rPr>
          <w:rFonts w:ascii="Times New Roman" w:hAnsi="Times New Roman" w:cs="Times New Roman"/>
        </w:rPr>
        <w:t xml:space="preserve">Punteggio da assegnare tramite la somma dei punteggi di seguito riportati: </w:t>
      </w:r>
    </w:p>
    <w:p w14:paraId="48A613B7" w14:textId="28B22DB0" w:rsidR="00AE2133" w:rsidRPr="00AE2133" w:rsidRDefault="00AE2133" w:rsidP="00AE2133">
      <w:pPr>
        <w:jc w:val="both"/>
        <w:rPr>
          <w:rFonts w:ascii="Times New Roman" w:hAnsi="Times New Roman" w:cs="Times New Roman"/>
        </w:rPr>
      </w:pPr>
      <w:bookmarkStart w:id="3" w:name="_Hlk106097836"/>
      <w:r w:rsidRPr="00AE2133">
        <w:rPr>
          <w:rFonts w:ascii="Times New Roman" w:hAnsi="Times New Roman" w:cs="Times New Roman"/>
          <w:b/>
          <w:bCs/>
        </w:rPr>
        <w:t>A.</w:t>
      </w:r>
      <w:r w:rsidR="00ED37D3" w:rsidRPr="00AE2133">
        <w:rPr>
          <w:rFonts w:ascii="Times New Roman" w:hAnsi="Times New Roman" w:cs="Times New Roman"/>
        </w:rPr>
        <w:t xml:space="preserve"> </w:t>
      </w:r>
      <w:r>
        <w:rPr>
          <w:rFonts w:ascii="Times New Roman" w:hAnsi="Times New Roman" w:cs="Times New Roman"/>
        </w:rPr>
        <w:t>E</w:t>
      </w:r>
      <w:r w:rsidR="00ED37D3" w:rsidRPr="00AE2133">
        <w:rPr>
          <w:rFonts w:ascii="Times New Roman" w:hAnsi="Times New Roman" w:cs="Times New Roman"/>
        </w:rPr>
        <w:t>sperienza lavorativa in materia di rilevazioni statistiche come segue</w:t>
      </w:r>
      <w:r>
        <w:rPr>
          <w:rFonts w:ascii="Times New Roman" w:hAnsi="Times New Roman" w:cs="Times New Roman"/>
        </w:rPr>
        <w:t xml:space="preserve"> (massimo 14 punti)</w:t>
      </w:r>
    </w:p>
    <w:p w14:paraId="32E8A64D" w14:textId="77777777" w:rsidR="00AE2133" w:rsidRDefault="00AE2133" w:rsidP="00AE2133">
      <w:pPr>
        <w:pStyle w:val="Paragrafoelenco"/>
        <w:numPr>
          <w:ilvl w:val="0"/>
          <w:numId w:val="17"/>
        </w:numPr>
        <w:jc w:val="both"/>
        <w:rPr>
          <w:rFonts w:ascii="Times New Roman" w:hAnsi="Times New Roman" w:cs="Times New Roman"/>
        </w:rPr>
      </w:pPr>
      <w:r w:rsidRPr="00AE2133">
        <w:rPr>
          <w:rFonts w:ascii="Times New Roman" w:hAnsi="Times New Roman" w:cs="Times New Roman"/>
        </w:rPr>
        <w:t>Rilevatore o coordinatore nel Censimento dell’Agricoltura 2000: punti 1;</w:t>
      </w:r>
    </w:p>
    <w:p w14:paraId="2957991E" w14:textId="724CEA86" w:rsidR="00AE2133" w:rsidRDefault="00AE2133" w:rsidP="00AE2133">
      <w:pPr>
        <w:pStyle w:val="Paragrafoelenco"/>
        <w:numPr>
          <w:ilvl w:val="0"/>
          <w:numId w:val="17"/>
        </w:numPr>
        <w:jc w:val="both"/>
        <w:rPr>
          <w:rFonts w:ascii="Times New Roman" w:hAnsi="Times New Roman" w:cs="Times New Roman"/>
        </w:rPr>
      </w:pPr>
      <w:r w:rsidRPr="00AE2133">
        <w:rPr>
          <w:rFonts w:ascii="Times New Roman" w:hAnsi="Times New Roman" w:cs="Times New Roman"/>
        </w:rPr>
        <w:t>Rilevatore o coordinatore nel Censimento dell’Agricoltura 2010: punti 1;</w:t>
      </w:r>
    </w:p>
    <w:p w14:paraId="3B8EF35C" w14:textId="77777777" w:rsidR="00AE2133" w:rsidRDefault="00AE2133" w:rsidP="00AE2133">
      <w:pPr>
        <w:pStyle w:val="Paragrafoelenco"/>
        <w:numPr>
          <w:ilvl w:val="0"/>
          <w:numId w:val="17"/>
        </w:numPr>
        <w:jc w:val="both"/>
        <w:rPr>
          <w:rFonts w:ascii="Times New Roman" w:hAnsi="Times New Roman" w:cs="Times New Roman"/>
        </w:rPr>
      </w:pPr>
      <w:r w:rsidRPr="00AE2133">
        <w:rPr>
          <w:rFonts w:ascii="Times New Roman" w:hAnsi="Times New Roman" w:cs="Times New Roman"/>
        </w:rPr>
        <w:t>Rilevatore o coordinatore nel Censimento Generale della Popolazione,</w:t>
      </w:r>
      <w:r>
        <w:rPr>
          <w:rFonts w:ascii="Times New Roman" w:hAnsi="Times New Roman" w:cs="Times New Roman"/>
        </w:rPr>
        <w:t xml:space="preserve"> </w:t>
      </w:r>
      <w:r w:rsidRPr="00AE2133">
        <w:rPr>
          <w:rFonts w:ascii="Times New Roman" w:hAnsi="Times New Roman" w:cs="Times New Roman"/>
        </w:rPr>
        <w:t>dell’Industria e Servizi 2001: punti 2;</w:t>
      </w:r>
    </w:p>
    <w:p w14:paraId="6AFCC07A" w14:textId="77777777" w:rsidR="00AE2133" w:rsidRDefault="00AE2133" w:rsidP="00AE2133">
      <w:pPr>
        <w:pStyle w:val="Paragrafoelenco"/>
        <w:numPr>
          <w:ilvl w:val="0"/>
          <w:numId w:val="17"/>
        </w:numPr>
        <w:jc w:val="both"/>
        <w:rPr>
          <w:rFonts w:ascii="Times New Roman" w:hAnsi="Times New Roman" w:cs="Times New Roman"/>
        </w:rPr>
      </w:pPr>
      <w:r w:rsidRPr="00AE2133">
        <w:rPr>
          <w:rFonts w:ascii="Times New Roman" w:hAnsi="Times New Roman" w:cs="Times New Roman"/>
        </w:rPr>
        <w:t>Rilevatore o coordinatore nel Censimento Pilota 2009: punti 2</w:t>
      </w:r>
    </w:p>
    <w:p w14:paraId="533A8314" w14:textId="0BCE0AD2" w:rsidR="00082591" w:rsidRDefault="00AE2133" w:rsidP="00AE2133">
      <w:pPr>
        <w:pStyle w:val="Paragrafoelenco"/>
        <w:numPr>
          <w:ilvl w:val="0"/>
          <w:numId w:val="17"/>
        </w:numPr>
        <w:jc w:val="both"/>
        <w:rPr>
          <w:rFonts w:ascii="Times New Roman" w:hAnsi="Times New Roman" w:cs="Times New Roman"/>
        </w:rPr>
      </w:pPr>
      <w:r w:rsidRPr="00AE2133">
        <w:rPr>
          <w:rFonts w:ascii="Times New Roman" w:hAnsi="Times New Roman" w:cs="Times New Roman"/>
        </w:rPr>
        <w:t>Rilevatore o coordinatore nella Rilevazione dei numeri civici del 2010/2011:</w:t>
      </w:r>
      <w:r w:rsidR="00082591">
        <w:rPr>
          <w:rFonts w:ascii="Times New Roman" w:hAnsi="Times New Roman" w:cs="Times New Roman"/>
        </w:rPr>
        <w:t xml:space="preserve"> </w:t>
      </w:r>
      <w:r w:rsidRPr="00082591">
        <w:rPr>
          <w:rFonts w:ascii="Times New Roman" w:hAnsi="Times New Roman" w:cs="Times New Roman"/>
        </w:rPr>
        <w:t>punti 2;</w:t>
      </w:r>
    </w:p>
    <w:p w14:paraId="4D19C50A" w14:textId="7A81E2BE" w:rsidR="00082591" w:rsidRDefault="00AE2133" w:rsidP="00AE2133">
      <w:pPr>
        <w:pStyle w:val="Paragrafoelenco"/>
        <w:numPr>
          <w:ilvl w:val="0"/>
          <w:numId w:val="17"/>
        </w:numPr>
        <w:jc w:val="both"/>
        <w:rPr>
          <w:rFonts w:ascii="Times New Roman" w:hAnsi="Times New Roman" w:cs="Times New Roman"/>
        </w:rPr>
      </w:pPr>
      <w:r w:rsidRPr="00082591">
        <w:rPr>
          <w:rFonts w:ascii="Times New Roman" w:hAnsi="Times New Roman" w:cs="Times New Roman"/>
        </w:rPr>
        <w:t>Rilevatore o coordinatore nel Censimento della Popolazione e delle Abitazioni</w:t>
      </w:r>
      <w:r w:rsidR="00082591">
        <w:rPr>
          <w:rFonts w:ascii="Times New Roman" w:hAnsi="Times New Roman" w:cs="Times New Roman"/>
        </w:rPr>
        <w:t xml:space="preserve"> </w:t>
      </w:r>
      <w:r w:rsidRPr="00082591">
        <w:rPr>
          <w:rFonts w:ascii="Times New Roman" w:hAnsi="Times New Roman" w:cs="Times New Roman"/>
        </w:rPr>
        <w:t>2011: punti 2;</w:t>
      </w:r>
    </w:p>
    <w:p w14:paraId="6E38725B" w14:textId="77777777" w:rsidR="00082591" w:rsidRDefault="00AE2133" w:rsidP="00AE2133">
      <w:pPr>
        <w:pStyle w:val="Paragrafoelenco"/>
        <w:numPr>
          <w:ilvl w:val="0"/>
          <w:numId w:val="17"/>
        </w:numPr>
        <w:jc w:val="both"/>
        <w:rPr>
          <w:rFonts w:ascii="Times New Roman" w:hAnsi="Times New Roman" w:cs="Times New Roman"/>
        </w:rPr>
      </w:pPr>
      <w:r w:rsidRPr="00082591">
        <w:rPr>
          <w:rFonts w:ascii="Times New Roman" w:hAnsi="Times New Roman" w:cs="Times New Roman"/>
        </w:rPr>
        <w:t>Rilevatore o coordinatore nella rilevazione post censuaria PES 2012: punti 2;</w:t>
      </w:r>
    </w:p>
    <w:p w14:paraId="023409B6" w14:textId="63E485A9" w:rsidR="00082591" w:rsidRDefault="00AE2133" w:rsidP="00AE2133">
      <w:pPr>
        <w:pStyle w:val="Paragrafoelenco"/>
        <w:numPr>
          <w:ilvl w:val="0"/>
          <w:numId w:val="17"/>
        </w:numPr>
        <w:jc w:val="both"/>
        <w:rPr>
          <w:rFonts w:ascii="Times New Roman" w:hAnsi="Times New Roman" w:cs="Times New Roman"/>
        </w:rPr>
      </w:pPr>
      <w:r w:rsidRPr="00082591">
        <w:rPr>
          <w:rFonts w:ascii="Times New Roman" w:hAnsi="Times New Roman" w:cs="Times New Roman"/>
        </w:rPr>
        <w:t>Rilevatore o coordinatore nelle sperimentali 2015 e/o 2017 del Censimento</w:t>
      </w:r>
      <w:r w:rsidR="00082591">
        <w:rPr>
          <w:rFonts w:ascii="Times New Roman" w:hAnsi="Times New Roman" w:cs="Times New Roman"/>
        </w:rPr>
        <w:t xml:space="preserve"> </w:t>
      </w:r>
      <w:r w:rsidRPr="00082591">
        <w:rPr>
          <w:rFonts w:ascii="Times New Roman" w:hAnsi="Times New Roman" w:cs="Times New Roman"/>
        </w:rPr>
        <w:t>Permanente: punti 2;</w:t>
      </w:r>
    </w:p>
    <w:p w14:paraId="6358FBED" w14:textId="77777777" w:rsidR="00082591" w:rsidRDefault="00AE2133" w:rsidP="00AE2133">
      <w:pPr>
        <w:pStyle w:val="Paragrafoelenco"/>
        <w:numPr>
          <w:ilvl w:val="0"/>
          <w:numId w:val="17"/>
        </w:numPr>
        <w:jc w:val="both"/>
        <w:rPr>
          <w:rFonts w:ascii="Times New Roman" w:hAnsi="Times New Roman" w:cs="Times New Roman"/>
        </w:rPr>
      </w:pPr>
      <w:r w:rsidRPr="00082591">
        <w:rPr>
          <w:rFonts w:ascii="Times New Roman" w:hAnsi="Times New Roman" w:cs="Times New Roman"/>
        </w:rPr>
        <w:t>Rilevatore o coordinatore in altri Censimenti/Rilevazioni sperimentali</w:t>
      </w:r>
      <w:r w:rsidR="00082591">
        <w:rPr>
          <w:rFonts w:ascii="Times New Roman" w:hAnsi="Times New Roman" w:cs="Times New Roman"/>
        </w:rPr>
        <w:t xml:space="preserve"> </w:t>
      </w:r>
      <w:r w:rsidRPr="00082591">
        <w:rPr>
          <w:rFonts w:ascii="Times New Roman" w:hAnsi="Times New Roman" w:cs="Times New Roman"/>
        </w:rPr>
        <w:t>dell’Agricoltura, dell’Industria o delle imprese No profit dal 2011: punti 1 (anche</w:t>
      </w:r>
      <w:r w:rsidR="00082591">
        <w:rPr>
          <w:rFonts w:ascii="Times New Roman" w:hAnsi="Times New Roman" w:cs="Times New Roman"/>
        </w:rPr>
        <w:t xml:space="preserve"> </w:t>
      </w:r>
      <w:r w:rsidRPr="00082591">
        <w:rPr>
          <w:rFonts w:ascii="Times New Roman" w:hAnsi="Times New Roman" w:cs="Times New Roman"/>
        </w:rPr>
        <w:t>nel caso di più rilevazioni)</w:t>
      </w:r>
      <w:r w:rsidR="00082591">
        <w:rPr>
          <w:rFonts w:ascii="Times New Roman" w:hAnsi="Times New Roman" w:cs="Times New Roman"/>
        </w:rPr>
        <w:t>;</w:t>
      </w:r>
    </w:p>
    <w:p w14:paraId="09753889" w14:textId="4D07D907" w:rsidR="00AE2133" w:rsidRPr="00082591" w:rsidRDefault="00AE2133" w:rsidP="00AE2133">
      <w:pPr>
        <w:pStyle w:val="Paragrafoelenco"/>
        <w:numPr>
          <w:ilvl w:val="0"/>
          <w:numId w:val="17"/>
        </w:numPr>
        <w:jc w:val="both"/>
        <w:rPr>
          <w:rFonts w:ascii="Times New Roman" w:hAnsi="Times New Roman" w:cs="Times New Roman"/>
        </w:rPr>
      </w:pPr>
      <w:r w:rsidRPr="00082591">
        <w:rPr>
          <w:rFonts w:ascii="Times New Roman" w:hAnsi="Times New Roman" w:cs="Times New Roman"/>
        </w:rPr>
        <w:t>Rilevatore per indagini ISTAT ordinarie quali, ad esempio, Consumi delle</w:t>
      </w:r>
      <w:r w:rsidR="00082591">
        <w:rPr>
          <w:rFonts w:ascii="Times New Roman" w:hAnsi="Times New Roman" w:cs="Times New Roman"/>
        </w:rPr>
        <w:t xml:space="preserve"> </w:t>
      </w:r>
      <w:r w:rsidRPr="00082591">
        <w:rPr>
          <w:rFonts w:ascii="Times New Roman" w:hAnsi="Times New Roman" w:cs="Times New Roman"/>
        </w:rPr>
        <w:t xml:space="preserve">Famiglie, </w:t>
      </w:r>
      <w:proofErr w:type="spellStart"/>
      <w:r w:rsidRPr="00082591">
        <w:rPr>
          <w:rFonts w:ascii="Times New Roman" w:hAnsi="Times New Roman" w:cs="Times New Roman"/>
        </w:rPr>
        <w:t>Eusilc</w:t>
      </w:r>
      <w:proofErr w:type="spellEnd"/>
      <w:r w:rsidRPr="00082591">
        <w:rPr>
          <w:rFonts w:ascii="Times New Roman" w:hAnsi="Times New Roman" w:cs="Times New Roman"/>
        </w:rPr>
        <w:t>, Forze di Lavoro, Aspetti della vita quotidiana, Uso del Tempo</w:t>
      </w:r>
      <w:r w:rsidR="00082591">
        <w:rPr>
          <w:rFonts w:ascii="Times New Roman" w:hAnsi="Times New Roman" w:cs="Times New Roman"/>
        </w:rPr>
        <w:t xml:space="preserve"> </w:t>
      </w:r>
      <w:r w:rsidRPr="00082591">
        <w:rPr>
          <w:rFonts w:ascii="Times New Roman" w:hAnsi="Times New Roman" w:cs="Times New Roman"/>
        </w:rPr>
        <w:t>sulla salute e servizi sanitari (EHIS) e simili. Assegnazione dei punteggi per</w:t>
      </w:r>
      <w:r w:rsidR="00082591">
        <w:rPr>
          <w:rFonts w:ascii="Times New Roman" w:hAnsi="Times New Roman" w:cs="Times New Roman"/>
        </w:rPr>
        <w:t xml:space="preserve"> </w:t>
      </w:r>
      <w:r w:rsidRPr="00082591">
        <w:rPr>
          <w:rFonts w:ascii="Times New Roman" w:hAnsi="Times New Roman" w:cs="Times New Roman"/>
        </w:rPr>
        <w:t>indagine: 1 punto ad indagine, indipendentemente dalla durata dell’indagine.</w:t>
      </w:r>
    </w:p>
    <w:bookmarkEnd w:id="3"/>
    <w:p w14:paraId="6862A6FB" w14:textId="411DAF3E" w:rsidR="00082591" w:rsidRPr="00D46653" w:rsidRDefault="00AE2133" w:rsidP="00ED37D3">
      <w:pPr>
        <w:jc w:val="both"/>
        <w:rPr>
          <w:rFonts w:ascii="Times New Roman" w:hAnsi="Times New Roman" w:cs="Times New Roman"/>
        </w:rPr>
      </w:pPr>
      <w:r w:rsidRPr="00AE2133">
        <w:rPr>
          <w:rFonts w:ascii="Times New Roman" w:hAnsi="Times New Roman" w:cs="Times New Roman"/>
        </w:rPr>
        <w:t>Saranno considerate le indagini dal 2010.</w:t>
      </w:r>
    </w:p>
    <w:p w14:paraId="7CAF019E" w14:textId="583E4825" w:rsidR="00ED37D3" w:rsidRPr="00DF2D74" w:rsidRDefault="00082591" w:rsidP="00ED37D3">
      <w:pPr>
        <w:jc w:val="both"/>
        <w:rPr>
          <w:rFonts w:ascii="Times New Roman" w:hAnsi="Times New Roman" w:cs="Times New Roman"/>
        </w:rPr>
      </w:pPr>
      <w:bookmarkStart w:id="4" w:name="_Hlk106097901"/>
      <w:r>
        <w:rPr>
          <w:rFonts w:ascii="Times New Roman" w:hAnsi="Times New Roman" w:cs="Times New Roman"/>
          <w:b/>
          <w:bCs/>
        </w:rPr>
        <w:t>B.</w:t>
      </w:r>
      <w:r w:rsidR="00ED37D3" w:rsidRPr="00DF2D74">
        <w:rPr>
          <w:rFonts w:ascii="Times New Roman" w:hAnsi="Times New Roman" w:cs="Times New Roman"/>
        </w:rPr>
        <w:t xml:space="preserve"> </w:t>
      </w:r>
      <w:r>
        <w:rPr>
          <w:rFonts w:ascii="Times New Roman" w:hAnsi="Times New Roman" w:cs="Times New Roman"/>
        </w:rPr>
        <w:t>C</w:t>
      </w:r>
      <w:r w:rsidR="00ED37D3" w:rsidRPr="00DF2D74">
        <w:rPr>
          <w:rFonts w:ascii="Times New Roman" w:hAnsi="Times New Roman" w:cs="Times New Roman"/>
        </w:rPr>
        <w:t xml:space="preserve">apacità d’uso dei più diffusi strumenti informatici: videoscrittura, foglio elettronico, internet e posta </w:t>
      </w:r>
      <w:r w:rsidR="0051319B">
        <w:rPr>
          <w:rFonts w:ascii="Times New Roman" w:hAnsi="Times New Roman" w:cs="Times New Roman"/>
        </w:rPr>
        <w:t xml:space="preserve"> </w:t>
      </w:r>
      <w:r w:rsidR="00ED37D3" w:rsidRPr="00DF2D74">
        <w:rPr>
          <w:rFonts w:ascii="Times New Roman" w:hAnsi="Times New Roman" w:cs="Times New Roman"/>
        </w:rPr>
        <w:t xml:space="preserve">elettronica attribuibili come segue: </w:t>
      </w:r>
    </w:p>
    <w:p w14:paraId="35CBB623" w14:textId="77777777" w:rsidR="00082591" w:rsidRDefault="00ED37D3" w:rsidP="00ED37D3">
      <w:pPr>
        <w:pStyle w:val="Paragrafoelenco"/>
        <w:numPr>
          <w:ilvl w:val="0"/>
          <w:numId w:val="20"/>
        </w:numPr>
        <w:jc w:val="both"/>
        <w:rPr>
          <w:rFonts w:ascii="Times New Roman" w:hAnsi="Times New Roman" w:cs="Times New Roman"/>
        </w:rPr>
      </w:pPr>
      <w:r w:rsidRPr="00082591">
        <w:rPr>
          <w:rFonts w:ascii="Times New Roman" w:hAnsi="Times New Roman" w:cs="Times New Roman"/>
        </w:rPr>
        <w:t xml:space="preserve">patente ECDL = 0,5 punti; </w:t>
      </w:r>
    </w:p>
    <w:p w14:paraId="1020E1D0" w14:textId="77777777" w:rsidR="00D46653" w:rsidRDefault="00ED37D3" w:rsidP="00082591">
      <w:pPr>
        <w:pStyle w:val="Paragrafoelenco"/>
        <w:numPr>
          <w:ilvl w:val="0"/>
          <w:numId w:val="20"/>
        </w:numPr>
        <w:jc w:val="both"/>
        <w:rPr>
          <w:rFonts w:ascii="Times New Roman" w:hAnsi="Times New Roman" w:cs="Times New Roman"/>
        </w:rPr>
      </w:pPr>
      <w:r w:rsidRPr="00082591">
        <w:rPr>
          <w:rFonts w:ascii="Times New Roman" w:hAnsi="Times New Roman" w:cs="Times New Roman"/>
        </w:rPr>
        <w:t xml:space="preserve">diploma conseguito presso un istituto d’istruzione pubblica specializzato nella disciplina informatica </w:t>
      </w:r>
      <w:r w:rsidR="0051319B" w:rsidRPr="00082591">
        <w:rPr>
          <w:rFonts w:ascii="Times New Roman" w:hAnsi="Times New Roman" w:cs="Times New Roman"/>
        </w:rPr>
        <w:t xml:space="preserve"> </w:t>
      </w:r>
      <w:r w:rsidRPr="00082591">
        <w:rPr>
          <w:rFonts w:ascii="Times New Roman" w:hAnsi="Times New Roman" w:cs="Times New Roman"/>
        </w:rPr>
        <w:t xml:space="preserve">o attestato di qualifica rilasciato a seguito di un corso di formazione nella medesima disciplina </w:t>
      </w:r>
      <w:r w:rsidR="0051319B" w:rsidRPr="00082591">
        <w:rPr>
          <w:rFonts w:ascii="Times New Roman" w:hAnsi="Times New Roman" w:cs="Times New Roman"/>
        </w:rPr>
        <w:t xml:space="preserve"> </w:t>
      </w:r>
      <w:r w:rsidRPr="00082591">
        <w:rPr>
          <w:rFonts w:ascii="Times New Roman" w:hAnsi="Times New Roman" w:cs="Times New Roman"/>
        </w:rPr>
        <w:t xml:space="preserve">riconosciuto ai sensi dell’art. 14 della Legge 845/78 = 1 punto </w:t>
      </w:r>
    </w:p>
    <w:p w14:paraId="26542A52" w14:textId="77777777" w:rsidR="00D46653" w:rsidRDefault="00D46653" w:rsidP="00D46653">
      <w:pPr>
        <w:jc w:val="both"/>
        <w:rPr>
          <w:rFonts w:ascii="Times New Roman" w:hAnsi="Times New Roman" w:cs="Times New Roman"/>
          <w:b/>
          <w:bCs/>
        </w:rPr>
      </w:pPr>
    </w:p>
    <w:p w14:paraId="24C22845" w14:textId="63C5622C" w:rsidR="00082591" w:rsidRPr="00D46653" w:rsidRDefault="00082591" w:rsidP="00D46653">
      <w:pPr>
        <w:jc w:val="both"/>
        <w:rPr>
          <w:rFonts w:ascii="Times New Roman" w:hAnsi="Times New Roman" w:cs="Times New Roman"/>
        </w:rPr>
      </w:pPr>
      <w:r w:rsidRPr="00D46653">
        <w:rPr>
          <w:rFonts w:ascii="Times New Roman" w:hAnsi="Times New Roman" w:cs="Times New Roman"/>
          <w:b/>
          <w:bCs/>
        </w:rPr>
        <w:t>C</w:t>
      </w:r>
      <w:r w:rsidRPr="00D46653">
        <w:rPr>
          <w:rFonts w:ascii="Times New Roman" w:hAnsi="Times New Roman" w:cs="Times New Roman"/>
        </w:rPr>
        <w:t>.</w:t>
      </w:r>
    </w:p>
    <w:p w14:paraId="2CDF03E6" w14:textId="77777777" w:rsidR="00082591" w:rsidRDefault="00ED37D3" w:rsidP="00082591">
      <w:pPr>
        <w:pStyle w:val="Paragrafoelenco"/>
        <w:numPr>
          <w:ilvl w:val="0"/>
          <w:numId w:val="20"/>
        </w:numPr>
        <w:jc w:val="both"/>
        <w:rPr>
          <w:rFonts w:ascii="Times New Roman" w:hAnsi="Times New Roman" w:cs="Times New Roman"/>
        </w:rPr>
      </w:pPr>
      <w:r w:rsidRPr="00082591">
        <w:rPr>
          <w:rFonts w:ascii="Times New Roman" w:hAnsi="Times New Roman" w:cs="Times New Roman"/>
        </w:rPr>
        <w:t>residenza anagrafica nel Comune di Capua = 5 punti</w:t>
      </w:r>
      <w:r w:rsidR="0051319B" w:rsidRPr="00082591">
        <w:rPr>
          <w:rFonts w:ascii="Times New Roman" w:hAnsi="Times New Roman" w:cs="Times New Roman"/>
        </w:rPr>
        <w:t>;</w:t>
      </w:r>
    </w:p>
    <w:p w14:paraId="22D4F1FA" w14:textId="78EA0E49" w:rsidR="008518D3" w:rsidRDefault="00082591" w:rsidP="00ED37D3">
      <w:pPr>
        <w:pStyle w:val="Paragrafoelenco"/>
        <w:numPr>
          <w:ilvl w:val="0"/>
          <w:numId w:val="20"/>
        </w:numPr>
        <w:jc w:val="both"/>
        <w:rPr>
          <w:rFonts w:ascii="Times New Roman" w:hAnsi="Times New Roman" w:cs="Times New Roman"/>
        </w:rPr>
      </w:pPr>
      <w:r w:rsidRPr="00082591">
        <w:rPr>
          <w:rFonts w:ascii="Times New Roman" w:hAnsi="Times New Roman" w:cs="Times New Roman"/>
        </w:rPr>
        <w:t xml:space="preserve"> disoccupati, inoccupati, studenti o cassa integrati (punti 4);</w:t>
      </w:r>
      <w:bookmarkEnd w:id="2"/>
      <w:bookmarkEnd w:id="4"/>
    </w:p>
    <w:p w14:paraId="4632FDBB" w14:textId="77777777" w:rsidR="00D46653" w:rsidRPr="00D46653" w:rsidRDefault="00D46653" w:rsidP="00D46653">
      <w:pPr>
        <w:pStyle w:val="Paragrafoelenco"/>
        <w:jc w:val="both"/>
        <w:rPr>
          <w:rFonts w:ascii="Times New Roman" w:hAnsi="Times New Roman" w:cs="Times New Roman"/>
        </w:rPr>
      </w:pPr>
    </w:p>
    <w:p w14:paraId="5E658A5B" w14:textId="56C595D2" w:rsidR="00D46653" w:rsidRPr="00D46653" w:rsidRDefault="00D46653" w:rsidP="00D46653">
      <w:pPr>
        <w:pStyle w:val="Paragrafoelenco"/>
        <w:numPr>
          <w:ilvl w:val="0"/>
          <w:numId w:val="1"/>
        </w:numPr>
        <w:jc w:val="both"/>
        <w:rPr>
          <w:rFonts w:ascii="Times New Roman" w:hAnsi="Times New Roman" w:cs="Times New Roman"/>
          <w:b/>
          <w:bCs/>
        </w:rPr>
      </w:pPr>
      <w:bookmarkStart w:id="5" w:name="_Hlk106093731"/>
      <w:r w:rsidRPr="00D46653">
        <w:rPr>
          <w:rFonts w:ascii="Times New Roman" w:hAnsi="Times New Roman" w:cs="Times New Roman"/>
          <w:b/>
          <w:bCs/>
        </w:rPr>
        <w:t>Procedura di formazione della graduatoria finale</w:t>
      </w:r>
    </w:p>
    <w:p w14:paraId="57C56464" w14:textId="33E37499" w:rsidR="008518D3" w:rsidRPr="00D46653" w:rsidRDefault="008518D3" w:rsidP="00D46653">
      <w:pPr>
        <w:jc w:val="both"/>
        <w:rPr>
          <w:rFonts w:ascii="Times New Roman" w:hAnsi="Times New Roman" w:cs="Times New Roman"/>
        </w:rPr>
      </w:pPr>
      <w:r w:rsidRPr="00D46653">
        <w:rPr>
          <w:rFonts w:ascii="Times New Roman" w:hAnsi="Times New Roman" w:cs="Times New Roman"/>
        </w:rPr>
        <w:t>Il punteggio complessivo sarà dato dalla somma dei punti dei titoli</w:t>
      </w:r>
      <w:r w:rsidR="00D46653">
        <w:rPr>
          <w:rFonts w:ascii="Times New Roman" w:hAnsi="Times New Roman" w:cs="Times New Roman"/>
        </w:rPr>
        <w:t>.</w:t>
      </w:r>
    </w:p>
    <w:p w14:paraId="5747BF58" w14:textId="4E665C5D" w:rsidR="008518D3" w:rsidRPr="00DF2D74" w:rsidRDefault="008518D3" w:rsidP="00D46653">
      <w:pPr>
        <w:jc w:val="both"/>
        <w:rPr>
          <w:rFonts w:ascii="Times New Roman" w:hAnsi="Times New Roman" w:cs="Times New Roman"/>
        </w:rPr>
      </w:pPr>
      <w:r w:rsidRPr="00DF2D74">
        <w:rPr>
          <w:rFonts w:ascii="Times New Roman" w:hAnsi="Times New Roman" w:cs="Times New Roman"/>
        </w:rPr>
        <w:t xml:space="preserve">La graduatoria di merito sarà formata sulla base del punteggio complessivo riportato da ciascun candidato con  l’osservanza delle preferenze indicate nella circolare dell’ISTAT. </w:t>
      </w:r>
    </w:p>
    <w:p w14:paraId="4D8F5840" w14:textId="5B7E5B25" w:rsidR="008518D3" w:rsidRPr="00DF2D74" w:rsidRDefault="008518D3" w:rsidP="00D46653">
      <w:pPr>
        <w:jc w:val="both"/>
        <w:rPr>
          <w:rFonts w:ascii="Times New Roman" w:hAnsi="Times New Roman" w:cs="Times New Roman"/>
        </w:rPr>
      </w:pPr>
      <w:r w:rsidRPr="00DF2D74">
        <w:rPr>
          <w:rFonts w:ascii="Times New Roman" w:hAnsi="Times New Roman" w:cs="Times New Roman"/>
        </w:rPr>
        <w:t xml:space="preserve">Saranno nominati rilevatori massimo i primi </w:t>
      </w:r>
      <w:r w:rsidR="009D7443">
        <w:rPr>
          <w:rFonts w:ascii="Times New Roman" w:hAnsi="Times New Roman" w:cs="Times New Roman"/>
        </w:rPr>
        <w:t xml:space="preserve">2 </w:t>
      </w:r>
      <w:r w:rsidRPr="00DF2D74">
        <w:rPr>
          <w:rFonts w:ascii="Times New Roman" w:hAnsi="Times New Roman" w:cs="Times New Roman"/>
        </w:rPr>
        <w:t xml:space="preserve">in graduatoria. </w:t>
      </w:r>
    </w:p>
    <w:p w14:paraId="013BCA02" w14:textId="3DA703AC" w:rsidR="00ED37D3" w:rsidRPr="00DF2D74" w:rsidRDefault="008518D3" w:rsidP="00444741">
      <w:pPr>
        <w:jc w:val="both"/>
        <w:rPr>
          <w:rFonts w:ascii="Times New Roman" w:hAnsi="Times New Roman" w:cs="Times New Roman"/>
        </w:rPr>
      </w:pPr>
      <w:r w:rsidRPr="00DF2D74">
        <w:rPr>
          <w:rFonts w:ascii="Times New Roman" w:hAnsi="Times New Roman" w:cs="Times New Roman"/>
        </w:rPr>
        <w:t xml:space="preserve">Nel caso in cui l’Ufficio comunale di Censimento, dovesse avere la necessità di procedere a sostituzioni , per </w:t>
      </w:r>
      <w:r w:rsidR="00D46653">
        <w:rPr>
          <w:rFonts w:ascii="Times New Roman" w:hAnsi="Times New Roman" w:cs="Times New Roman"/>
        </w:rPr>
        <w:t xml:space="preserve"> </w:t>
      </w:r>
      <w:r w:rsidRPr="00DF2D74">
        <w:rPr>
          <w:rFonts w:ascii="Times New Roman" w:hAnsi="Times New Roman" w:cs="Times New Roman"/>
        </w:rPr>
        <w:t>conferire gli incarichi di rilevazione per l’indagine di cui al presente bando, si provvederà mediante scorrimento della  graduatoria.</w:t>
      </w:r>
      <w:bookmarkEnd w:id="5"/>
    </w:p>
    <w:p w14:paraId="52DFFF04" w14:textId="5801DAF9" w:rsidR="00444741" w:rsidRPr="00D46653" w:rsidRDefault="00444741" w:rsidP="00D46653">
      <w:pPr>
        <w:pStyle w:val="Paragrafoelenco"/>
        <w:numPr>
          <w:ilvl w:val="0"/>
          <w:numId w:val="1"/>
        </w:numPr>
        <w:jc w:val="both"/>
        <w:rPr>
          <w:rFonts w:ascii="Times New Roman" w:hAnsi="Times New Roman" w:cs="Times New Roman"/>
          <w:b/>
          <w:bCs/>
        </w:rPr>
      </w:pPr>
      <w:r w:rsidRPr="00D46653">
        <w:rPr>
          <w:rFonts w:ascii="Times New Roman" w:hAnsi="Times New Roman" w:cs="Times New Roman"/>
          <w:b/>
          <w:bCs/>
        </w:rPr>
        <w:t>Utilizzo della graduatoria e conferimento dell’incarico</w:t>
      </w:r>
    </w:p>
    <w:p w14:paraId="712A328E" w14:textId="1058C185" w:rsidR="00444741" w:rsidRPr="00DF2D74" w:rsidRDefault="00444741" w:rsidP="00444741">
      <w:pPr>
        <w:jc w:val="both"/>
        <w:rPr>
          <w:rFonts w:ascii="Times New Roman" w:hAnsi="Times New Roman" w:cs="Times New Roman"/>
        </w:rPr>
      </w:pPr>
      <w:r w:rsidRPr="00DF2D74">
        <w:rPr>
          <w:rFonts w:ascii="Times New Roman" w:hAnsi="Times New Roman" w:cs="Times New Roman"/>
        </w:rPr>
        <w:t>In base alle esigenze dell’Amministrazione, i candidati verranno chiamati in ordine di graduatoria: per la prima indagine successiva all’approvazione dell’albo si procederà ad incaricare i rilevatori partendo dal primo in graduatoria a seguire fino ad esaurire il fabbisogno di rilevatori per quell’indagine; per le successive indagini si procederà ad incaricare i restanti rilevatori in ordine di graduatoria, partendo dal primo non incaricato fino al fabbisogno della rilevazione;</w:t>
      </w:r>
    </w:p>
    <w:p w14:paraId="3EE96704" w14:textId="6F0114F5" w:rsidR="00444741" w:rsidRPr="00DF2D74" w:rsidRDefault="00444741" w:rsidP="00444741">
      <w:pPr>
        <w:jc w:val="both"/>
        <w:rPr>
          <w:rFonts w:ascii="Times New Roman" w:hAnsi="Times New Roman" w:cs="Times New Roman"/>
        </w:rPr>
      </w:pPr>
      <w:r w:rsidRPr="00DF2D74">
        <w:rPr>
          <w:rFonts w:ascii="Times New Roman" w:hAnsi="Times New Roman" w:cs="Times New Roman"/>
        </w:rPr>
        <w:t>Verificata la disponibilità del candidato e il possesso dei requisiti richiesti, si provvederà all’assegnazione dell’incarico occasionale mediante la sottoscrizione del contratto d’opera e in caso di rinuncia o di mancanza dei requisiti richiesti, si procederà alla chiamata, in ordine di graduatoria, dei restanti candidati. L’incarico avrà durata compatibile con il corretto espletamento delle operazioni di rilevazione.</w:t>
      </w:r>
    </w:p>
    <w:p w14:paraId="3A2B070B" w14:textId="408AD340" w:rsidR="00444741" w:rsidRPr="00DF2D74" w:rsidRDefault="00444741" w:rsidP="00444741">
      <w:pPr>
        <w:jc w:val="both"/>
        <w:rPr>
          <w:rFonts w:ascii="Times New Roman" w:hAnsi="Times New Roman" w:cs="Times New Roman"/>
        </w:rPr>
      </w:pPr>
      <w:r w:rsidRPr="00DF2D74">
        <w:rPr>
          <w:rFonts w:ascii="Times New Roman" w:hAnsi="Times New Roman" w:cs="Times New Roman"/>
        </w:rPr>
        <w:t xml:space="preserve">Il rilevatore, al conferimento dell’incarico, sarà tenuto preliminarmente alla sottoscrizione di un atto di accettazione e di un disciplinare delle attività connesse, si impegnerà ad effettuare ogni rilevazione a lui affidata secondo le istruzioni impartite e parteciperà a tutte le riunioni indette dagli uffici competenti, inerenti le attività di formazione e aggiornamento. L’incaricato non assumerà alcun compito di direzione o coordinamento nei confronti degli uffici comunali e sarà tenuto al segreto statistico, ai sensi dell’art. 8 e 9 del d.lgs. n. 322 del 6/9/1989 e successive modifiche. Il rilevatore dovrà raggiungere le unità da rilevare anche con mezzi propri e a proprie spese nelle zone assegnate del territorio del comune di </w:t>
      </w:r>
      <w:r w:rsidR="00C23CD3">
        <w:rPr>
          <w:rFonts w:ascii="Times New Roman" w:hAnsi="Times New Roman" w:cs="Times New Roman"/>
        </w:rPr>
        <w:t>Capua</w:t>
      </w:r>
      <w:r w:rsidRPr="00DF2D74">
        <w:rPr>
          <w:rFonts w:ascii="Times New Roman" w:hAnsi="Times New Roman" w:cs="Times New Roman"/>
        </w:rPr>
        <w:t>.</w:t>
      </w:r>
    </w:p>
    <w:p w14:paraId="1DABC07E" w14:textId="21ED5D6B" w:rsidR="00444741" w:rsidRPr="00DF2D74" w:rsidRDefault="00444741" w:rsidP="00444741">
      <w:pPr>
        <w:jc w:val="both"/>
        <w:rPr>
          <w:rFonts w:ascii="Times New Roman" w:hAnsi="Times New Roman" w:cs="Times New Roman"/>
        </w:rPr>
      </w:pPr>
      <w:r w:rsidRPr="00DF2D74">
        <w:rPr>
          <w:rFonts w:ascii="Times New Roman" w:hAnsi="Times New Roman" w:cs="Times New Roman"/>
        </w:rPr>
        <w:t>Con riferimento all’incarico, il rilevatore dovrà offrire la massima affidabilità in</w:t>
      </w:r>
      <w:r w:rsidR="009B0351" w:rsidRPr="00DF2D74">
        <w:rPr>
          <w:rFonts w:ascii="Times New Roman" w:hAnsi="Times New Roman" w:cs="Times New Roman"/>
        </w:rPr>
        <w:t xml:space="preserve"> </w:t>
      </w:r>
      <w:r w:rsidRPr="00DF2D74">
        <w:rPr>
          <w:rFonts w:ascii="Times New Roman" w:hAnsi="Times New Roman" w:cs="Times New Roman"/>
        </w:rPr>
        <w:t>ordine alla capacità di instaurare con i soggetti da rilevare rapporti di fiducia e di</w:t>
      </w:r>
      <w:r w:rsidR="009B0351" w:rsidRPr="00DF2D74">
        <w:rPr>
          <w:rFonts w:ascii="Times New Roman" w:hAnsi="Times New Roman" w:cs="Times New Roman"/>
        </w:rPr>
        <w:t xml:space="preserve"> c</w:t>
      </w:r>
      <w:r w:rsidRPr="00DF2D74">
        <w:rPr>
          <w:rFonts w:ascii="Times New Roman" w:hAnsi="Times New Roman" w:cs="Times New Roman"/>
        </w:rPr>
        <w:t>ollaborazione.</w:t>
      </w:r>
    </w:p>
    <w:p w14:paraId="2A25A5B8" w14:textId="77777777" w:rsidR="009B0351" w:rsidRPr="00DF2D74" w:rsidRDefault="009B0351" w:rsidP="00444741">
      <w:pPr>
        <w:jc w:val="both"/>
        <w:rPr>
          <w:rFonts w:ascii="Times New Roman" w:hAnsi="Times New Roman" w:cs="Times New Roman"/>
        </w:rPr>
      </w:pPr>
    </w:p>
    <w:p w14:paraId="61045C97" w14:textId="2DCD9EDD" w:rsidR="00444741" w:rsidRPr="00D46653" w:rsidRDefault="00444741" w:rsidP="00D46653">
      <w:pPr>
        <w:pStyle w:val="Paragrafoelenco"/>
        <w:numPr>
          <w:ilvl w:val="0"/>
          <w:numId w:val="1"/>
        </w:numPr>
        <w:jc w:val="both"/>
        <w:rPr>
          <w:rFonts w:ascii="Times New Roman" w:hAnsi="Times New Roman" w:cs="Times New Roman"/>
          <w:b/>
          <w:bCs/>
        </w:rPr>
      </w:pPr>
      <w:r w:rsidRPr="00D46653">
        <w:rPr>
          <w:rFonts w:ascii="Times New Roman" w:hAnsi="Times New Roman" w:cs="Times New Roman"/>
          <w:b/>
          <w:bCs/>
        </w:rPr>
        <w:t>Modalità di gestione dell’Albo dei rilevatori statistici</w:t>
      </w:r>
    </w:p>
    <w:p w14:paraId="24D399CC" w14:textId="3CBE5194" w:rsidR="00444741" w:rsidRPr="00DF2D74" w:rsidRDefault="00444741" w:rsidP="00444741">
      <w:pPr>
        <w:jc w:val="both"/>
        <w:rPr>
          <w:rFonts w:ascii="Times New Roman" w:hAnsi="Times New Roman" w:cs="Times New Roman"/>
        </w:rPr>
      </w:pPr>
      <w:r w:rsidRPr="00DF2D74">
        <w:rPr>
          <w:rFonts w:ascii="Times New Roman" w:hAnsi="Times New Roman" w:cs="Times New Roman"/>
        </w:rPr>
        <w:t xml:space="preserve">I candidati dovranno comunicare tempestivamente all’Ufficio </w:t>
      </w:r>
      <w:r w:rsidR="009B0351" w:rsidRPr="00DF2D74">
        <w:rPr>
          <w:rFonts w:ascii="Times New Roman" w:hAnsi="Times New Roman" w:cs="Times New Roman"/>
        </w:rPr>
        <w:t xml:space="preserve">Censimento </w:t>
      </w:r>
      <w:r w:rsidRPr="00DF2D74">
        <w:rPr>
          <w:rFonts w:ascii="Times New Roman" w:hAnsi="Times New Roman" w:cs="Times New Roman"/>
        </w:rPr>
        <w:t>ogni</w:t>
      </w:r>
      <w:r w:rsidR="009B0351" w:rsidRPr="00DF2D74">
        <w:rPr>
          <w:rFonts w:ascii="Times New Roman" w:hAnsi="Times New Roman" w:cs="Times New Roman"/>
        </w:rPr>
        <w:t xml:space="preserve"> </w:t>
      </w:r>
      <w:r w:rsidRPr="00DF2D74">
        <w:rPr>
          <w:rFonts w:ascii="Times New Roman" w:hAnsi="Times New Roman" w:cs="Times New Roman"/>
        </w:rPr>
        <w:t>variazione di recapito a cui inviare ogni comunicazione relativa al conferimento</w:t>
      </w:r>
      <w:r w:rsidR="009B0351" w:rsidRPr="00DF2D74">
        <w:rPr>
          <w:rFonts w:ascii="Times New Roman" w:hAnsi="Times New Roman" w:cs="Times New Roman"/>
        </w:rPr>
        <w:t xml:space="preserve"> </w:t>
      </w:r>
      <w:r w:rsidRPr="00DF2D74">
        <w:rPr>
          <w:rFonts w:ascii="Times New Roman" w:hAnsi="Times New Roman" w:cs="Times New Roman"/>
        </w:rPr>
        <w:t>degli incarichi</w:t>
      </w:r>
      <w:r w:rsidR="00D46653">
        <w:rPr>
          <w:rFonts w:ascii="Times New Roman" w:hAnsi="Times New Roman" w:cs="Times New Roman"/>
        </w:rPr>
        <w:t>.</w:t>
      </w:r>
    </w:p>
    <w:p w14:paraId="64BFF9FA" w14:textId="77777777" w:rsidR="00444741" w:rsidRPr="00DF2D74" w:rsidRDefault="00444741" w:rsidP="00444741">
      <w:pPr>
        <w:jc w:val="both"/>
        <w:rPr>
          <w:rFonts w:ascii="Times New Roman" w:hAnsi="Times New Roman" w:cs="Times New Roman"/>
        </w:rPr>
      </w:pPr>
      <w:r w:rsidRPr="00DF2D74">
        <w:rPr>
          <w:rFonts w:ascii="Times New Roman" w:hAnsi="Times New Roman" w:cs="Times New Roman"/>
        </w:rPr>
        <w:t>I candidati potranno essere esclusi dall’Albo dei rilevatori statistici nei seguenti casi:</w:t>
      </w:r>
    </w:p>
    <w:p w14:paraId="33E5E7FA" w14:textId="77777777" w:rsidR="00444741" w:rsidRPr="00DF2D74" w:rsidRDefault="00444741" w:rsidP="00444741">
      <w:pPr>
        <w:jc w:val="both"/>
        <w:rPr>
          <w:rFonts w:ascii="Times New Roman" w:hAnsi="Times New Roman" w:cs="Times New Roman"/>
        </w:rPr>
      </w:pPr>
      <w:r w:rsidRPr="00DF2D74">
        <w:rPr>
          <w:rFonts w:ascii="Times New Roman" w:hAnsi="Times New Roman" w:cs="Times New Roman"/>
        </w:rPr>
        <w:t>- perdita dei requisiti definiti al punto 1 del presente Avviso;</w:t>
      </w:r>
    </w:p>
    <w:p w14:paraId="483AF57D" w14:textId="75691DD0" w:rsidR="00444741" w:rsidRPr="00DF2D74" w:rsidRDefault="00444741" w:rsidP="00444741">
      <w:pPr>
        <w:jc w:val="both"/>
        <w:rPr>
          <w:rFonts w:ascii="Times New Roman" w:hAnsi="Times New Roman" w:cs="Times New Roman"/>
        </w:rPr>
      </w:pPr>
      <w:r w:rsidRPr="00DF2D74">
        <w:rPr>
          <w:rFonts w:ascii="Times New Roman" w:hAnsi="Times New Roman" w:cs="Times New Roman"/>
        </w:rPr>
        <w:t>- inadempienze che pregiudichino il buon andamento delle operazioni di</w:t>
      </w:r>
      <w:r w:rsidR="009B0351" w:rsidRPr="00DF2D74">
        <w:rPr>
          <w:rFonts w:ascii="Times New Roman" w:hAnsi="Times New Roman" w:cs="Times New Roman"/>
        </w:rPr>
        <w:t xml:space="preserve"> </w:t>
      </w:r>
      <w:r w:rsidRPr="00DF2D74">
        <w:rPr>
          <w:rFonts w:ascii="Times New Roman" w:hAnsi="Times New Roman" w:cs="Times New Roman"/>
        </w:rPr>
        <w:t>rilevazione;</w:t>
      </w:r>
    </w:p>
    <w:p w14:paraId="18E89CC5" w14:textId="77777777" w:rsidR="00444741" w:rsidRPr="00DF2D74" w:rsidRDefault="00444741" w:rsidP="00444741">
      <w:pPr>
        <w:jc w:val="both"/>
        <w:rPr>
          <w:rFonts w:ascii="Times New Roman" w:hAnsi="Times New Roman" w:cs="Times New Roman"/>
        </w:rPr>
      </w:pPr>
      <w:r w:rsidRPr="00DF2D74">
        <w:rPr>
          <w:rFonts w:ascii="Times New Roman" w:hAnsi="Times New Roman" w:cs="Times New Roman"/>
        </w:rPr>
        <w:t>- dichiarazione di non disponibilità a due proposte consecutive di incarico;</w:t>
      </w:r>
    </w:p>
    <w:p w14:paraId="2ED2FBAC" w14:textId="77777777" w:rsidR="00444741" w:rsidRPr="00DF2D74" w:rsidRDefault="00444741" w:rsidP="00444741">
      <w:pPr>
        <w:jc w:val="both"/>
        <w:rPr>
          <w:rFonts w:ascii="Times New Roman" w:hAnsi="Times New Roman" w:cs="Times New Roman"/>
        </w:rPr>
      </w:pPr>
      <w:r w:rsidRPr="00DF2D74">
        <w:rPr>
          <w:rFonts w:ascii="Times New Roman" w:hAnsi="Times New Roman" w:cs="Times New Roman"/>
        </w:rPr>
        <w:t>- istanza scritta del rilevatore;</w:t>
      </w:r>
    </w:p>
    <w:p w14:paraId="28E3ED9E" w14:textId="58AE5E2D" w:rsidR="00C23CD3" w:rsidRPr="0046768C" w:rsidRDefault="00444741" w:rsidP="00444741">
      <w:pPr>
        <w:jc w:val="both"/>
        <w:rPr>
          <w:rFonts w:ascii="Times New Roman" w:hAnsi="Times New Roman" w:cs="Times New Roman"/>
        </w:rPr>
      </w:pPr>
      <w:r w:rsidRPr="00DF2D74">
        <w:rPr>
          <w:rFonts w:ascii="Times New Roman" w:hAnsi="Times New Roman" w:cs="Times New Roman"/>
        </w:rPr>
        <w:t>- infrazione codice di comportamento con riferimento al Codice di comportamento</w:t>
      </w:r>
      <w:r w:rsidR="00D46653">
        <w:rPr>
          <w:rFonts w:ascii="Times New Roman" w:hAnsi="Times New Roman" w:cs="Times New Roman"/>
        </w:rPr>
        <w:t xml:space="preserve"> </w:t>
      </w:r>
      <w:r w:rsidRPr="00DF2D74">
        <w:rPr>
          <w:rFonts w:ascii="Times New Roman" w:hAnsi="Times New Roman" w:cs="Times New Roman"/>
        </w:rPr>
        <w:t>dei pubblici dipendenti.</w:t>
      </w:r>
      <w:r w:rsidRPr="00DF2D74">
        <w:rPr>
          <w:rFonts w:ascii="Times New Roman" w:hAnsi="Times New Roman" w:cs="Times New Roman"/>
        </w:rPr>
        <w:cr/>
      </w:r>
    </w:p>
    <w:p w14:paraId="752CA4A0" w14:textId="7AABB8F8" w:rsidR="009B0351" w:rsidRPr="00DF2D74" w:rsidRDefault="009B0351" w:rsidP="00444741">
      <w:pPr>
        <w:jc w:val="both"/>
        <w:rPr>
          <w:rFonts w:ascii="Times New Roman" w:hAnsi="Times New Roman" w:cs="Times New Roman"/>
          <w:b/>
          <w:bCs/>
        </w:rPr>
      </w:pPr>
      <w:r w:rsidRPr="00DF2D74">
        <w:rPr>
          <w:rFonts w:ascii="Times New Roman" w:hAnsi="Times New Roman" w:cs="Times New Roman"/>
          <w:b/>
          <w:bCs/>
        </w:rPr>
        <w:t xml:space="preserve">Informazioni </w:t>
      </w:r>
    </w:p>
    <w:p w14:paraId="5427EB5E" w14:textId="04A5F335" w:rsidR="008518D3" w:rsidRPr="00DF2D74" w:rsidRDefault="009B0351" w:rsidP="00444741">
      <w:pPr>
        <w:jc w:val="both"/>
        <w:rPr>
          <w:rFonts w:ascii="Times New Roman" w:hAnsi="Times New Roman" w:cs="Times New Roman"/>
        </w:rPr>
      </w:pPr>
      <w:r w:rsidRPr="00DF2D74">
        <w:rPr>
          <w:rFonts w:ascii="Times New Roman" w:hAnsi="Times New Roman" w:cs="Times New Roman"/>
        </w:rPr>
        <w:t>Per informazioni e chiarimenti gli interessati possono rivolgersi all’Ufficio Comunale di Censimento, sito in Capua al Corso Appio n. 54 – dott.ssa Laura Tartaglione            numero di telefono:</w:t>
      </w:r>
      <w:r w:rsidR="00C23CD3">
        <w:rPr>
          <w:rFonts w:ascii="Times New Roman" w:hAnsi="Times New Roman" w:cs="Times New Roman"/>
        </w:rPr>
        <w:t xml:space="preserve"> 0823 560 273</w:t>
      </w:r>
    </w:p>
    <w:p w14:paraId="3E26AB2E" w14:textId="0AA655A3" w:rsidR="00D46653" w:rsidRDefault="00C23CD3" w:rsidP="00444741">
      <w:pPr>
        <w:jc w:val="both"/>
        <w:rPr>
          <w:rFonts w:ascii="Times New Roman" w:hAnsi="Times New Roman" w:cs="Times New Roman"/>
        </w:rPr>
      </w:pPr>
      <w:r>
        <w:rPr>
          <w:rFonts w:ascii="Times New Roman" w:hAnsi="Times New Roman" w:cs="Times New Roman"/>
        </w:rPr>
        <w:t>Il</w:t>
      </w:r>
      <w:r w:rsidR="008518D3" w:rsidRPr="00DF2D74">
        <w:rPr>
          <w:rFonts w:ascii="Times New Roman" w:hAnsi="Times New Roman" w:cs="Times New Roman"/>
        </w:rPr>
        <w:t xml:space="preserve"> Comune di Capua si riserva la facoltà di revocare, sospendere, prorogare o integrare il presente avviso.</w:t>
      </w:r>
    </w:p>
    <w:p w14:paraId="4BA1CCF7" w14:textId="77777777" w:rsidR="00D46653" w:rsidRDefault="008518D3" w:rsidP="00444741">
      <w:pPr>
        <w:jc w:val="both"/>
        <w:rPr>
          <w:rFonts w:ascii="Times New Roman" w:hAnsi="Times New Roman" w:cs="Times New Roman"/>
        </w:rPr>
      </w:pPr>
      <w:r w:rsidRPr="00DF2D74">
        <w:rPr>
          <w:rFonts w:ascii="Times New Roman" w:hAnsi="Times New Roman" w:cs="Times New Roman"/>
        </w:rPr>
        <w:t xml:space="preserve"> Il presente Avviso pubblico è pubblicato all’Albo pretorio on line , sul portale Internet del Comune di Capua, presso l’Ufficio Comunale di Censimento – Servizi Demografici e Statistici, corso Appio,n.54. </w:t>
      </w:r>
    </w:p>
    <w:p w14:paraId="5BA21FFB" w14:textId="42FD1304" w:rsidR="0046768C" w:rsidRDefault="008518D3" w:rsidP="00444741">
      <w:pPr>
        <w:jc w:val="both"/>
        <w:rPr>
          <w:rFonts w:ascii="Times New Roman" w:hAnsi="Times New Roman" w:cs="Times New Roman"/>
        </w:rPr>
      </w:pPr>
      <w:r w:rsidRPr="00DF2D74">
        <w:rPr>
          <w:rFonts w:ascii="Times New Roman" w:hAnsi="Times New Roman" w:cs="Times New Roman"/>
        </w:rPr>
        <w:t>Il conferimento dell’incarico non comporta in nessun modo la costituzione di un rapporto d’impiego con il Comune di Capua.</w:t>
      </w:r>
    </w:p>
    <w:p w14:paraId="01CF6B61" w14:textId="0D57236F" w:rsidR="0046768C" w:rsidRDefault="0046768C" w:rsidP="00444741">
      <w:pPr>
        <w:jc w:val="both"/>
        <w:rPr>
          <w:rFonts w:ascii="Times New Roman" w:hAnsi="Times New Roman" w:cs="Times New Roman"/>
        </w:rPr>
      </w:pPr>
    </w:p>
    <w:p w14:paraId="2CEA6BB8" w14:textId="408AD8EE" w:rsidR="0046768C" w:rsidRDefault="0046768C" w:rsidP="00444741">
      <w:pPr>
        <w:jc w:val="both"/>
        <w:rPr>
          <w:rFonts w:ascii="Times New Roman" w:hAnsi="Times New Roman" w:cs="Times New Roman"/>
        </w:rPr>
      </w:pPr>
      <w:r>
        <w:rPr>
          <w:rFonts w:ascii="Times New Roman" w:hAnsi="Times New Roman" w:cs="Times New Roman"/>
        </w:rPr>
        <w:t>Capua,</w:t>
      </w:r>
    </w:p>
    <w:p w14:paraId="29B10332" w14:textId="42FB1819" w:rsidR="0046768C" w:rsidRPr="00DF2D74" w:rsidRDefault="0046768C" w:rsidP="0046768C">
      <w:pPr>
        <w:jc w:val="right"/>
        <w:rPr>
          <w:rFonts w:ascii="Times New Roman" w:hAnsi="Times New Roman" w:cs="Times New Roman"/>
        </w:rPr>
      </w:pPr>
      <w:r>
        <w:rPr>
          <w:rFonts w:ascii="Times New Roman" w:hAnsi="Times New Roman" w:cs="Times New Roman"/>
        </w:rPr>
        <w:t xml:space="preserve">Il Responsabile del Settore </w:t>
      </w:r>
    </w:p>
    <w:p w14:paraId="682F6E60" w14:textId="77777777" w:rsidR="009B0351" w:rsidRPr="00DF2D74" w:rsidRDefault="009B0351" w:rsidP="00444741">
      <w:pPr>
        <w:jc w:val="both"/>
        <w:rPr>
          <w:rFonts w:ascii="Times New Roman" w:hAnsi="Times New Roman" w:cs="Times New Roman"/>
        </w:rPr>
      </w:pPr>
    </w:p>
    <w:p w14:paraId="49AD7BD7" w14:textId="77777777" w:rsidR="009B0351" w:rsidRPr="00DF2D74" w:rsidRDefault="009B0351" w:rsidP="00444741">
      <w:pPr>
        <w:jc w:val="both"/>
        <w:rPr>
          <w:rFonts w:ascii="Times New Roman" w:hAnsi="Times New Roman" w:cs="Times New Roman"/>
          <w:b/>
          <w:bCs/>
        </w:rPr>
      </w:pPr>
    </w:p>
    <w:sectPr w:rsidR="009B0351" w:rsidRPr="00DF2D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9F8"/>
    <w:multiLevelType w:val="hybridMultilevel"/>
    <w:tmpl w:val="06A2C408"/>
    <w:lvl w:ilvl="0" w:tplc="1FE635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FB592C"/>
    <w:multiLevelType w:val="hybridMultilevel"/>
    <w:tmpl w:val="43FA4588"/>
    <w:lvl w:ilvl="0" w:tplc="3F3E9F06">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7C3F77"/>
    <w:multiLevelType w:val="hybridMultilevel"/>
    <w:tmpl w:val="DB2CDB64"/>
    <w:lvl w:ilvl="0" w:tplc="1CE605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AE2F60"/>
    <w:multiLevelType w:val="hybridMultilevel"/>
    <w:tmpl w:val="14847A02"/>
    <w:lvl w:ilvl="0" w:tplc="1CE605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F53552"/>
    <w:multiLevelType w:val="hybridMultilevel"/>
    <w:tmpl w:val="AF586D70"/>
    <w:lvl w:ilvl="0" w:tplc="1FE635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321C28"/>
    <w:multiLevelType w:val="hybridMultilevel"/>
    <w:tmpl w:val="AF366076"/>
    <w:lvl w:ilvl="0" w:tplc="1CE605A2">
      <w:start w:val="1"/>
      <w:numFmt w:val="lowerLetter"/>
      <w:lvlText w:val="%1."/>
      <w:lvlJc w:val="left"/>
      <w:pPr>
        <w:ind w:left="4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AD3E81"/>
    <w:multiLevelType w:val="hybridMultilevel"/>
    <w:tmpl w:val="3A2AC57A"/>
    <w:lvl w:ilvl="0" w:tplc="1CE605A2">
      <w:start w:val="1"/>
      <w:numFmt w:val="lowerLetter"/>
      <w:lvlText w:val="%1."/>
      <w:lvlJc w:val="left"/>
      <w:pPr>
        <w:ind w:left="4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7" w15:restartNumberingAfterBreak="0">
    <w:nsid w:val="377E29B9"/>
    <w:multiLevelType w:val="hybridMultilevel"/>
    <w:tmpl w:val="DB0CFA4A"/>
    <w:lvl w:ilvl="0" w:tplc="E11A28CC">
      <w:start w:val="1"/>
      <w:numFmt w:val="bullet"/>
      <w:lvlText w:val=""/>
      <w:lvlJc w:val="left"/>
      <w:pPr>
        <w:ind w:left="720" w:hanging="360"/>
      </w:pPr>
      <w:rPr>
        <w:rFonts w:ascii="Times New Roman" w:eastAsiaTheme="minorHAnsi" w:hAnsi="Times New Roman" w:cs="Times New Roman" w:hint="default"/>
      </w:rPr>
    </w:lvl>
    <w:lvl w:ilvl="1" w:tplc="AE6A99E6">
      <w:start w:val="1"/>
      <w:numFmt w:val="upperLetter"/>
      <w:lvlText w:val="%2."/>
      <w:lvlJc w:val="left"/>
      <w:pPr>
        <w:ind w:left="1440" w:hanging="360"/>
      </w:pPr>
      <w:rPr>
        <w:rFonts w:hint="default"/>
        <w:b/>
      </w:rPr>
    </w:lvl>
    <w:lvl w:ilvl="2" w:tplc="1CE605A2">
      <w:start w:val="1"/>
      <w:numFmt w:val="lowerLetter"/>
      <w:lvlText w:val="%3."/>
      <w:lvlJc w:val="left"/>
      <w:pPr>
        <w:ind w:left="72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522B57"/>
    <w:multiLevelType w:val="hybridMultilevel"/>
    <w:tmpl w:val="8C8430D8"/>
    <w:lvl w:ilvl="0" w:tplc="59AC9A4A">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3A4BE0"/>
    <w:multiLevelType w:val="hybridMultilevel"/>
    <w:tmpl w:val="0FFA2D14"/>
    <w:lvl w:ilvl="0" w:tplc="1FE635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F84518"/>
    <w:multiLevelType w:val="hybridMultilevel"/>
    <w:tmpl w:val="FA54EAE8"/>
    <w:lvl w:ilvl="0" w:tplc="1FE635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07245E"/>
    <w:multiLevelType w:val="hybridMultilevel"/>
    <w:tmpl w:val="CDAE0E0C"/>
    <w:lvl w:ilvl="0" w:tplc="1FE635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AB6EAD"/>
    <w:multiLevelType w:val="hybridMultilevel"/>
    <w:tmpl w:val="F3D49664"/>
    <w:lvl w:ilvl="0" w:tplc="71D098C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B25A2A"/>
    <w:multiLevelType w:val="hybridMultilevel"/>
    <w:tmpl w:val="B2420E42"/>
    <w:lvl w:ilvl="0" w:tplc="1FE635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9508E5"/>
    <w:multiLevelType w:val="hybridMultilevel"/>
    <w:tmpl w:val="BAC80F42"/>
    <w:lvl w:ilvl="0" w:tplc="1FE635E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3F6355"/>
    <w:multiLevelType w:val="hybridMultilevel"/>
    <w:tmpl w:val="89702FBA"/>
    <w:lvl w:ilvl="0" w:tplc="1CE605A2">
      <w:start w:val="1"/>
      <w:numFmt w:val="lowerLetter"/>
      <w:lvlText w:val="%1."/>
      <w:lvlJc w:val="left"/>
      <w:pPr>
        <w:ind w:left="420" w:hanging="360"/>
      </w:pPr>
      <w:rPr>
        <w:rFonts w:hint="default"/>
      </w:rPr>
    </w:lvl>
    <w:lvl w:ilvl="1" w:tplc="7E24B824">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6D826C6B"/>
    <w:multiLevelType w:val="hybridMultilevel"/>
    <w:tmpl w:val="A4BA0C7C"/>
    <w:lvl w:ilvl="0" w:tplc="E11A28C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9369F2"/>
    <w:multiLevelType w:val="hybridMultilevel"/>
    <w:tmpl w:val="514093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C66E7"/>
    <w:multiLevelType w:val="hybridMultilevel"/>
    <w:tmpl w:val="D70ED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256C01"/>
    <w:multiLevelType w:val="hybridMultilevel"/>
    <w:tmpl w:val="7ABA8EEE"/>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0" w15:restartNumberingAfterBreak="0">
    <w:nsid w:val="76D3548B"/>
    <w:multiLevelType w:val="hybridMultilevel"/>
    <w:tmpl w:val="3C620398"/>
    <w:lvl w:ilvl="0" w:tplc="1CE605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EDA37DA"/>
    <w:multiLevelType w:val="hybridMultilevel"/>
    <w:tmpl w:val="20EEAC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D55EF75A">
      <w:start w:val="1"/>
      <w:numFmt w:val="lowerLetter"/>
      <w:lvlText w:val="%3)"/>
      <w:lvlJc w:val="left"/>
      <w:pPr>
        <w:ind w:left="2340" w:hanging="360"/>
      </w:pPr>
      <w:rPr>
        <w:rFonts w:hint="default"/>
      </w:rPr>
    </w:lvl>
    <w:lvl w:ilvl="3" w:tplc="16CA86BA">
      <w:start w:val="1"/>
      <w:numFmt w:val="upp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B46E46"/>
    <w:multiLevelType w:val="hybridMultilevel"/>
    <w:tmpl w:val="67DCEFDC"/>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num w:numId="1">
    <w:abstractNumId w:val="12"/>
  </w:num>
  <w:num w:numId="2">
    <w:abstractNumId w:val="1"/>
  </w:num>
  <w:num w:numId="3">
    <w:abstractNumId w:val="8"/>
  </w:num>
  <w:num w:numId="4">
    <w:abstractNumId w:val="17"/>
  </w:num>
  <w:num w:numId="5">
    <w:abstractNumId w:val="18"/>
  </w:num>
  <w:num w:numId="6">
    <w:abstractNumId w:val="0"/>
  </w:num>
  <w:num w:numId="7">
    <w:abstractNumId w:val="22"/>
  </w:num>
  <w:num w:numId="8">
    <w:abstractNumId w:val="15"/>
  </w:num>
  <w:num w:numId="9">
    <w:abstractNumId w:val="21"/>
  </w:num>
  <w:num w:numId="10">
    <w:abstractNumId w:val="6"/>
  </w:num>
  <w:num w:numId="11">
    <w:abstractNumId w:val="5"/>
  </w:num>
  <w:num w:numId="12">
    <w:abstractNumId w:val="19"/>
  </w:num>
  <w:num w:numId="13">
    <w:abstractNumId w:val="2"/>
  </w:num>
  <w:num w:numId="14">
    <w:abstractNumId w:val="20"/>
  </w:num>
  <w:num w:numId="15">
    <w:abstractNumId w:val="3"/>
  </w:num>
  <w:num w:numId="16">
    <w:abstractNumId w:val="10"/>
  </w:num>
  <w:num w:numId="17">
    <w:abstractNumId w:val="9"/>
  </w:num>
  <w:num w:numId="18">
    <w:abstractNumId w:val="16"/>
  </w:num>
  <w:num w:numId="19">
    <w:abstractNumId w:val="7"/>
  </w:num>
  <w:num w:numId="20">
    <w:abstractNumId w:val="11"/>
  </w:num>
  <w:num w:numId="21">
    <w:abstractNumId w:val="4"/>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E3"/>
    <w:rsid w:val="00082591"/>
    <w:rsid w:val="00093594"/>
    <w:rsid w:val="00423EF1"/>
    <w:rsid w:val="00444741"/>
    <w:rsid w:val="0046768C"/>
    <w:rsid w:val="0051319B"/>
    <w:rsid w:val="00562F2F"/>
    <w:rsid w:val="005D4C90"/>
    <w:rsid w:val="005E5F3A"/>
    <w:rsid w:val="00627AE3"/>
    <w:rsid w:val="008518D3"/>
    <w:rsid w:val="00982C5B"/>
    <w:rsid w:val="009B0351"/>
    <w:rsid w:val="009D7443"/>
    <w:rsid w:val="00A533FF"/>
    <w:rsid w:val="00AE2133"/>
    <w:rsid w:val="00BD461D"/>
    <w:rsid w:val="00C23CD3"/>
    <w:rsid w:val="00CE3072"/>
    <w:rsid w:val="00D46653"/>
    <w:rsid w:val="00DE3283"/>
    <w:rsid w:val="00DF2D74"/>
    <w:rsid w:val="00ED3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5480"/>
  <w15:chartTrackingRefBased/>
  <w15:docId w15:val="{DB0AF581-259C-4B78-8B12-02A15496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2996</Words>
  <Characters>17079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TARTAGLIONE</dc:creator>
  <cp:keywords/>
  <dc:description/>
  <cp:lastModifiedBy>Valletta</cp:lastModifiedBy>
  <cp:revision>2</cp:revision>
  <cp:lastPrinted>2022-07-01T06:44:00Z</cp:lastPrinted>
  <dcterms:created xsi:type="dcterms:W3CDTF">2022-07-11T06:38:00Z</dcterms:created>
  <dcterms:modified xsi:type="dcterms:W3CDTF">2022-07-11T06:38:00Z</dcterms:modified>
</cp:coreProperties>
</file>